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E6E" w:rsidRPr="00EF5DD7" w:rsidRDefault="00E92E6E" w:rsidP="00E92E6E">
      <w:pPr>
        <w:pStyle w:val="a5"/>
        <w:jc w:val="center"/>
        <w:rPr>
          <w:b/>
          <w:bCs/>
          <w:color w:val="000000"/>
          <w:sz w:val="28"/>
          <w:szCs w:val="28"/>
        </w:rPr>
      </w:pPr>
      <w:r w:rsidRPr="00EF5DD7">
        <w:rPr>
          <w:b/>
          <w:bCs/>
          <w:color w:val="000000"/>
          <w:sz w:val="28"/>
          <w:szCs w:val="28"/>
          <w:u w:val="single"/>
        </w:rPr>
        <w:t>Общий</w:t>
      </w:r>
      <w:r w:rsidRPr="00EF5DD7">
        <w:rPr>
          <w:b/>
          <w:bCs/>
          <w:color w:val="000000"/>
          <w:sz w:val="28"/>
          <w:szCs w:val="28"/>
        </w:rPr>
        <w:t xml:space="preserve"> конкурс на занятие </w:t>
      </w:r>
      <w:proofErr w:type="gramStart"/>
      <w:r w:rsidRPr="00EF5DD7">
        <w:rPr>
          <w:b/>
          <w:bCs/>
          <w:color w:val="000000"/>
          <w:sz w:val="28"/>
          <w:szCs w:val="28"/>
        </w:rPr>
        <w:t>вакантных</w:t>
      </w:r>
      <w:proofErr w:type="gramEnd"/>
      <w:r w:rsidRPr="00EF5DD7">
        <w:rPr>
          <w:b/>
          <w:bCs/>
          <w:color w:val="000000"/>
          <w:sz w:val="28"/>
          <w:szCs w:val="28"/>
        </w:rPr>
        <w:t xml:space="preserve"> административных </w:t>
      </w:r>
    </w:p>
    <w:p w:rsidR="00E92E6E" w:rsidRPr="00EF5DD7" w:rsidRDefault="00E92E6E" w:rsidP="00E92E6E">
      <w:pPr>
        <w:pStyle w:val="a5"/>
        <w:jc w:val="center"/>
        <w:rPr>
          <w:sz w:val="28"/>
          <w:szCs w:val="28"/>
        </w:rPr>
      </w:pPr>
      <w:r w:rsidRPr="00EF5DD7">
        <w:rPr>
          <w:b/>
          <w:bCs/>
          <w:color w:val="000000"/>
          <w:sz w:val="28"/>
          <w:szCs w:val="28"/>
        </w:rPr>
        <w:t>государственных низовых должностей корпуса «Б»</w:t>
      </w:r>
    </w:p>
    <w:p w:rsidR="00E92E6E" w:rsidRDefault="00E92E6E" w:rsidP="00E92E6E">
      <w:pPr>
        <w:pStyle w:val="a5"/>
        <w:rPr>
          <w:sz w:val="28"/>
          <w:szCs w:val="28"/>
        </w:rPr>
      </w:pPr>
    </w:p>
    <w:p w:rsidR="00EF5DD7" w:rsidRDefault="00EF5DD7" w:rsidP="00E92E6E">
      <w:pPr>
        <w:pStyle w:val="a5"/>
        <w:rPr>
          <w:sz w:val="28"/>
          <w:szCs w:val="28"/>
        </w:rPr>
      </w:pPr>
    </w:p>
    <w:p w:rsidR="00EF5DD7" w:rsidRDefault="00E92E6E" w:rsidP="00EF5DD7">
      <w:pPr>
        <w:pStyle w:val="a5"/>
        <w:ind w:firstLine="709"/>
        <w:jc w:val="both"/>
        <w:rPr>
          <w:b/>
          <w:bCs/>
          <w:sz w:val="28"/>
          <w:szCs w:val="28"/>
        </w:rPr>
      </w:pPr>
      <w:r>
        <w:rPr>
          <w:b/>
          <w:sz w:val="28"/>
          <w:szCs w:val="28"/>
        </w:rPr>
        <w:t xml:space="preserve">ГУ «Управление здравоохранения Акмолинской области» (индекс 020000, </w:t>
      </w:r>
      <w:proofErr w:type="spellStart"/>
      <w:r>
        <w:rPr>
          <w:b/>
          <w:sz w:val="28"/>
          <w:szCs w:val="28"/>
        </w:rPr>
        <w:t>Акмолинская</w:t>
      </w:r>
      <w:proofErr w:type="spellEnd"/>
      <w:r>
        <w:rPr>
          <w:b/>
          <w:sz w:val="28"/>
          <w:szCs w:val="28"/>
        </w:rPr>
        <w:t xml:space="preserve"> область, г</w:t>
      </w:r>
      <w:proofErr w:type="gramStart"/>
      <w:r>
        <w:rPr>
          <w:b/>
          <w:sz w:val="28"/>
          <w:szCs w:val="28"/>
        </w:rPr>
        <w:t>.К</w:t>
      </w:r>
      <w:proofErr w:type="gramEnd"/>
      <w:r>
        <w:rPr>
          <w:b/>
          <w:sz w:val="28"/>
          <w:szCs w:val="28"/>
        </w:rPr>
        <w:t xml:space="preserve">окшетау, </w:t>
      </w:r>
      <w:proofErr w:type="spellStart"/>
      <w:r>
        <w:rPr>
          <w:b/>
          <w:sz w:val="28"/>
          <w:szCs w:val="28"/>
        </w:rPr>
        <w:t>ул.Сатпаева</w:t>
      </w:r>
      <w:proofErr w:type="spellEnd"/>
      <w:r>
        <w:rPr>
          <w:b/>
          <w:sz w:val="28"/>
          <w:szCs w:val="28"/>
        </w:rPr>
        <w:t xml:space="preserve"> 1 «А», кабинет 217, телефон для справок –</w:t>
      </w:r>
      <w:r>
        <w:rPr>
          <w:sz w:val="28"/>
          <w:szCs w:val="28"/>
        </w:rPr>
        <w:t xml:space="preserve"> </w:t>
      </w:r>
      <w:r>
        <w:rPr>
          <w:b/>
          <w:sz w:val="28"/>
          <w:szCs w:val="28"/>
        </w:rPr>
        <w:t>8(716-2) 40-25-48, факс 8(716-2)40-27-73 электронный адрес:</w:t>
      </w:r>
      <w:r w:rsidR="00801AE6">
        <w:t xml:space="preserve"> </w:t>
      </w:r>
      <w:r>
        <w:t>oblzdrav@kokshetau.online.kz</w:t>
      </w:r>
      <w:r w:rsidR="00EF5DD7">
        <w:t>)</w:t>
      </w:r>
      <w:r w:rsidR="00801AE6">
        <w:t xml:space="preserve"> </w:t>
      </w:r>
      <w:r w:rsidR="00EF5DD7" w:rsidRPr="00EF5DD7">
        <w:rPr>
          <w:b/>
          <w:sz w:val="28"/>
        </w:rPr>
        <w:t xml:space="preserve">объявляет </w:t>
      </w:r>
      <w:r w:rsidR="00EF5DD7" w:rsidRPr="00EF5DD7">
        <w:rPr>
          <w:b/>
          <w:sz w:val="28"/>
          <w:u w:val="single"/>
        </w:rPr>
        <w:t>о</w:t>
      </w:r>
      <w:r>
        <w:rPr>
          <w:b/>
          <w:bCs/>
          <w:sz w:val="28"/>
          <w:szCs w:val="28"/>
          <w:u w:val="single"/>
        </w:rPr>
        <w:t>бщий</w:t>
      </w:r>
      <w:r>
        <w:rPr>
          <w:b/>
          <w:bCs/>
          <w:sz w:val="28"/>
          <w:szCs w:val="28"/>
        </w:rPr>
        <w:t xml:space="preserve"> конкурс на занятие вакантных административных государственных низовых должностей корпуса «Б»:</w:t>
      </w:r>
    </w:p>
    <w:p w:rsidR="00E92E6E" w:rsidRPr="00EF5DD7" w:rsidRDefault="00E92E6E" w:rsidP="00EF5DD7">
      <w:pPr>
        <w:pStyle w:val="a5"/>
        <w:ind w:firstLine="709"/>
        <w:jc w:val="both"/>
        <w:rPr>
          <w:b/>
          <w:sz w:val="28"/>
          <w:szCs w:val="28"/>
        </w:rPr>
      </w:pPr>
      <w:r w:rsidRPr="00EF5DD7">
        <w:rPr>
          <w:b/>
          <w:sz w:val="28"/>
          <w:szCs w:val="28"/>
        </w:rPr>
        <w:t>1</w:t>
      </w:r>
      <w:r w:rsidRPr="00EF5DD7">
        <w:rPr>
          <w:sz w:val="28"/>
          <w:szCs w:val="28"/>
        </w:rPr>
        <w:t>.</w:t>
      </w:r>
      <w:r w:rsidRPr="00EF5DD7">
        <w:rPr>
          <w:b/>
          <w:sz w:val="28"/>
          <w:szCs w:val="28"/>
        </w:rPr>
        <w:t xml:space="preserve"> Главный специалист отдела организации медицинской помощи,</w:t>
      </w:r>
      <w:r w:rsidR="00801AE6">
        <w:rPr>
          <w:b/>
          <w:sz w:val="28"/>
          <w:szCs w:val="28"/>
        </w:rPr>
        <w:t xml:space="preserve"> </w:t>
      </w:r>
      <w:r w:rsidRPr="00EF5DD7">
        <w:rPr>
          <w:b/>
          <w:sz w:val="28"/>
          <w:szCs w:val="28"/>
          <w:lang w:val="kk-KZ"/>
        </w:rPr>
        <w:t>по чрезвычайным ситуациям и мобилизационной подготовки,</w:t>
      </w:r>
      <w:r w:rsidRPr="00EF5DD7">
        <w:rPr>
          <w:b/>
          <w:sz w:val="28"/>
          <w:szCs w:val="28"/>
        </w:rPr>
        <w:t xml:space="preserve"> категория «</w:t>
      </w:r>
      <w:r w:rsidRPr="00EF5DD7">
        <w:rPr>
          <w:b/>
          <w:sz w:val="28"/>
          <w:szCs w:val="28"/>
          <w:lang w:val="en-US"/>
        </w:rPr>
        <w:t>D</w:t>
      </w:r>
      <w:r w:rsidRPr="00EF5DD7">
        <w:rPr>
          <w:b/>
          <w:sz w:val="28"/>
          <w:szCs w:val="28"/>
        </w:rPr>
        <w:t>-</w:t>
      </w:r>
      <w:r w:rsidRPr="00EF5DD7">
        <w:rPr>
          <w:b/>
          <w:sz w:val="28"/>
          <w:szCs w:val="28"/>
          <w:lang w:val="en-US"/>
        </w:rPr>
        <w:t>O</w:t>
      </w:r>
      <w:r w:rsidRPr="00EF5DD7">
        <w:rPr>
          <w:b/>
          <w:sz w:val="28"/>
          <w:szCs w:val="28"/>
        </w:rPr>
        <w:t>-4», 1 единица.</w:t>
      </w:r>
    </w:p>
    <w:p w:rsidR="00EF5DD7" w:rsidRDefault="00E92E6E" w:rsidP="00EF5DD7">
      <w:pPr>
        <w:pStyle w:val="a3"/>
        <w:spacing w:line="240" w:lineRule="auto"/>
        <w:ind w:firstLine="709"/>
        <w:jc w:val="both"/>
        <w:rPr>
          <w:b/>
          <w:szCs w:val="28"/>
          <w:lang w:val="uk-UA"/>
        </w:rPr>
      </w:pPr>
      <w:r>
        <w:rPr>
          <w:szCs w:val="28"/>
        </w:rPr>
        <w:t xml:space="preserve">Должностной оклад в зависимости от выслуги лет от </w:t>
      </w:r>
      <w:r w:rsidR="00EF5DD7">
        <w:rPr>
          <w:b/>
          <w:szCs w:val="28"/>
          <w:lang w:val="uk-UA"/>
        </w:rPr>
        <w:t xml:space="preserve">83 282 до 112430 </w:t>
      </w:r>
      <w:proofErr w:type="spellStart"/>
      <w:r w:rsidR="00EF5DD7">
        <w:rPr>
          <w:b/>
          <w:szCs w:val="28"/>
          <w:lang w:val="uk-UA"/>
        </w:rPr>
        <w:t>тенге</w:t>
      </w:r>
      <w:proofErr w:type="spellEnd"/>
      <w:r w:rsidR="00EF5DD7">
        <w:rPr>
          <w:b/>
          <w:szCs w:val="28"/>
          <w:lang w:val="uk-UA"/>
        </w:rPr>
        <w:t>.</w:t>
      </w:r>
    </w:p>
    <w:p w:rsidR="00E92E6E" w:rsidRPr="00EF5DD7" w:rsidRDefault="00E92E6E" w:rsidP="00EF5DD7">
      <w:pPr>
        <w:pStyle w:val="a3"/>
        <w:spacing w:line="240" w:lineRule="auto"/>
        <w:ind w:firstLine="709"/>
        <w:jc w:val="both"/>
        <w:rPr>
          <w:b/>
          <w:szCs w:val="28"/>
        </w:rPr>
      </w:pPr>
      <w:r>
        <w:rPr>
          <w:b/>
          <w:szCs w:val="28"/>
        </w:rPr>
        <w:t xml:space="preserve">Основные функциональные обязанности: </w:t>
      </w:r>
      <w:r>
        <w:rPr>
          <w:szCs w:val="28"/>
        </w:rPr>
        <w:t>Реализует мероприятия по совершенствованию терапевтической службы в области. Анализирует статистическую</w:t>
      </w:r>
      <w:r w:rsidR="00801AE6">
        <w:rPr>
          <w:szCs w:val="28"/>
        </w:rPr>
        <w:t xml:space="preserve"> </w:t>
      </w:r>
      <w:r>
        <w:rPr>
          <w:szCs w:val="28"/>
        </w:rPr>
        <w:t>информацию по терапевтической службе. Изучает состояние здоровья населения, анализ качества медицинской помощи, в том числе диспансеризации взрослого населения, разрабатывает меры по ее улучшению. Разрабатывает</w:t>
      </w:r>
      <w:r w:rsidR="00801AE6">
        <w:rPr>
          <w:szCs w:val="28"/>
        </w:rPr>
        <w:t xml:space="preserve"> </w:t>
      </w:r>
      <w:r>
        <w:rPr>
          <w:szCs w:val="28"/>
        </w:rPr>
        <w:t>и ведет мониторинг региональные комплексные программы по терапевтическому профилю. Разрабатывает и реализует</w:t>
      </w:r>
      <w:r w:rsidR="00801AE6">
        <w:rPr>
          <w:szCs w:val="28"/>
        </w:rPr>
        <w:t xml:space="preserve"> </w:t>
      </w:r>
      <w:r>
        <w:rPr>
          <w:szCs w:val="28"/>
        </w:rPr>
        <w:t>перспективные планы постдипломного</w:t>
      </w:r>
      <w:r w:rsidR="00801AE6">
        <w:rPr>
          <w:szCs w:val="28"/>
        </w:rPr>
        <w:t xml:space="preserve"> </w:t>
      </w:r>
      <w:r>
        <w:rPr>
          <w:szCs w:val="28"/>
        </w:rPr>
        <w:t>повышения квалификации врачей терапевтического профиля. Осуществляет мероприятия по внедрению в практику новых методов профилактики, диагностики и лечения, а также новых форм организации работы по курируемым разделам. Организует</w:t>
      </w:r>
      <w:r w:rsidR="00801AE6">
        <w:rPr>
          <w:szCs w:val="28"/>
        </w:rPr>
        <w:t xml:space="preserve"> </w:t>
      </w:r>
      <w:r>
        <w:rPr>
          <w:szCs w:val="28"/>
        </w:rPr>
        <w:t>лечебно-консультативную помощь медицинским организациям по терапевтическому профилю.</w:t>
      </w:r>
    </w:p>
    <w:p w:rsidR="00E92E6E" w:rsidRDefault="00E92E6E" w:rsidP="00E92E6E">
      <w:pPr>
        <w:pStyle w:val="HTML1"/>
        <w:spacing w:line="240" w:lineRule="atLeast"/>
        <w:ind w:firstLine="709"/>
        <w:jc w:val="both"/>
        <w:rPr>
          <w:color w:val="000000"/>
          <w:sz w:val="28"/>
          <w:szCs w:val="28"/>
        </w:rPr>
      </w:pPr>
      <w:r>
        <w:rPr>
          <w:rFonts w:ascii="Times New Roman" w:hAnsi="Times New Roman" w:cs="Times New Roman"/>
          <w:b/>
          <w:sz w:val="28"/>
          <w:szCs w:val="28"/>
        </w:rPr>
        <w:t>Требования к участникам конкурса:</w:t>
      </w:r>
      <w:r>
        <w:rPr>
          <w:rFonts w:ascii="Times New Roman" w:hAnsi="Times New Roman" w:cs="Times New Roman"/>
          <w:sz w:val="28"/>
          <w:szCs w:val="28"/>
        </w:rPr>
        <w:t xml:space="preserve"> </w:t>
      </w:r>
      <w:r>
        <w:rPr>
          <w:rFonts w:ascii="Times New Roman" w:hAnsi="Times New Roman" w:cs="Times New Roman"/>
          <w:sz w:val="28"/>
          <w:szCs w:val="28"/>
          <w:lang w:val="kk-KZ"/>
        </w:rPr>
        <w:t xml:space="preserve">высшее образование </w:t>
      </w:r>
      <w:r>
        <w:rPr>
          <w:rFonts w:ascii="Times New Roman" w:hAnsi="Times New Roman" w:cs="Times New Roman"/>
          <w:sz w:val="28"/>
          <w:szCs w:val="28"/>
        </w:rPr>
        <w:t>в области</w:t>
      </w:r>
      <w:r w:rsidR="00801AE6">
        <w:rPr>
          <w:rFonts w:ascii="Times New Roman" w:hAnsi="Times New Roman" w:cs="Times New Roman"/>
          <w:sz w:val="28"/>
          <w:szCs w:val="28"/>
        </w:rPr>
        <w:t xml:space="preserve"> </w:t>
      </w:r>
      <w:r>
        <w:rPr>
          <w:rFonts w:ascii="Times New Roman" w:hAnsi="Times New Roman" w:cs="Times New Roman"/>
          <w:sz w:val="28"/>
          <w:szCs w:val="28"/>
        </w:rPr>
        <w:t>здравоохранения и социального обеспечения (медицина)</w:t>
      </w:r>
    </w:p>
    <w:p w:rsidR="00EF5DD7" w:rsidRDefault="00E92E6E" w:rsidP="00E92E6E">
      <w:pPr>
        <w:pStyle w:val="a5"/>
        <w:spacing w:line="240" w:lineRule="atLeast"/>
        <w:ind w:firstLine="709"/>
        <w:jc w:val="both"/>
        <w:rPr>
          <w:color w:val="000000"/>
          <w:sz w:val="28"/>
          <w:szCs w:val="28"/>
        </w:rPr>
      </w:pPr>
      <w:r>
        <w:rPr>
          <w:color w:val="000000"/>
          <w:sz w:val="28"/>
          <w:szCs w:val="28"/>
        </w:rPr>
        <w:t xml:space="preserve">Наличие следующих компетенций: инициативность, </w:t>
      </w:r>
      <w:proofErr w:type="spellStart"/>
      <w:r>
        <w:rPr>
          <w:color w:val="000000"/>
          <w:sz w:val="28"/>
          <w:szCs w:val="28"/>
        </w:rPr>
        <w:t>коммуникативность</w:t>
      </w:r>
      <w:proofErr w:type="spellEnd"/>
      <w:r>
        <w:rPr>
          <w:color w:val="000000"/>
          <w:sz w:val="28"/>
          <w:szCs w:val="28"/>
        </w:rPr>
        <w:t xml:space="preserve">, </w:t>
      </w:r>
      <w:proofErr w:type="spellStart"/>
      <w:r>
        <w:rPr>
          <w:color w:val="000000"/>
          <w:sz w:val="28"/>
          <w:szCs w:val="28"/>
        </w:rPr>
        <w:t>аналитичность</w:t>
      </w:r>
      <w:proofErr w:type="spellEnd"/>
      <w:r>
        <w:rPr>
          <w:color w:val="000000"/>
          <w:sz w:val="28"/>
          <w:szCs w:val="28"/>
        </w:rPr>
        <w:t xml:space="preserve">, организованность, этичность, ориентация на качество, ориентация на потребителя, нетерпимость к коррупции. </w:t>
      </w:r>
    </w:p>
    <w:p w:rsidR="00EF5DD7" w:rsidRDefault="00E92E6E" w:rsidP="00EF5DD7">
      <w:pPr>
        <w:pStyle w:val="a5"/>
        <w:spacing w:line="240" w:lineRule="atLeast"/>
        <w:ind w:firstLine="709"/>
        <w:jc w:val="both"/>
        <w:rPr>
          <w:sz w:val="28"/>
          <w:szCs w:val="28"/>
        </w:rPr>
      </w:pPr>
      <w:r>
        <w:rPr>
          <w:sz w:val="28"/>
          <w:szCs w:val="28"/>
        </w:rPr>
        <w:t>Стаж работы не требуется.</w:t>
      </w:r>
    </w:p>
    <w:p w:rsidR="00E92E6E" w:rsidRPr="00EF5DD7" w:rsidRDefault="00E92E6E" w:rsidP="00EF5DD7">
      <w:pPr>
        <w:pStyle w:val="a5"/>
        <w:spacing w:line="240" w:lineRule="atLeast"/>
        <w:ind w:firstLine="709"/>
        <w:jc w:val="both"/>
        <w:rPr>
          <w:sz w:val="32"/>
          <w:szCs w:val="28"/>
        </w:rPr>
      </w:pPr>
      <w:bookmarkStart w:id="0" w:name="_GoBack"/>
      <w:r w:rsidRPr="00EF5DD7">
        <w:rPr>
          <w:b/>
          <w:sz w:val="28"/>
          <w:szCs w:val="28"/>
        </w:rPr>
        <w:t xml:space="preserve">2. Главный специалист отдела охраны здоровья матери и ребенка, </w:t>
      </w:r>
      <w:bookmarkEnd w:id="0"/>
      <w:r w:rsidRPr="00EF5DD7">
        <w:rPr>
          <w:b/>
          <w:sz w:val="28"/>
          <w:szCs w:val="28"/>
        </w:rPr>
        <w:t xml:space="preserve">категория </w:t>
      </w:r>
      <w:r w:rsidR="00801AE6">
        <w:rPr>
          <w:b/>
          <w:sz w:val="28"/>
          <w:szCs w:val="28"/>
          <w:lang w:val="kk-KZ"/>
        </w:rPr>
        <w:t>«</w:t>
      </w:r>
      <w:r w:rsidRPr="00EF5DD7">
        <w:rPr>
          <w:b/>
          <w:sz w:val="28"/>
          <w:szCs w:val="28"/>
          <w:lang w:val="en-US"/>
        </w:rPr>
        <w:t>D</w:t>
      </w:r>
      <w:r w:rsidRPr="00EF5DD7">
        <w:rPr>
          <w:b/>
          <w:sz w:val="28"/>
          <w:szCs w:val="28"/>
        </w:rPr>
        <w:t>-</w:t>
      </w:r>
      <w:r w:rsidRPr="00EF5DD7">
        <w:rPr>
          <w:b/>
          <w:sz w:val="28"/>
          <w:szCs w:val="28"/>
          <w:lang w:val="en-US"/>
        </w:rPr>
        <w:t>O</w:t>
      </w:r>
      <w:r w:rsidRPr="00EF5DD7">
        <w:rPr>
          <w:b/>
          <w:sz w:val="28"/>
          <w:szCs w:val="28"/>
        </w:rPr>
        <w:t>-4</w:t>
      </w:r>
      <w:r w:rsidR="00801AE6">
        <w:rPr>
          <w:b/>
          <w:sz w:val="28"/>
          <w:szCs w:val="28"/>
          <w:lang w:val="kk-KZ"/>
        </w:rPr>
        <w:t>»</w:t>
      </w:r>
      <w:r w:rsidRPr="00EF5DD7">
        <w:rPr>
          <w:b/>
          <w:sz w:val="28"/>
          <w:szCs w:val="28"/>
        </w:rPr>
        <w:t xml:space="preserve">, 1 единица </w:t>
      </w:r>
    </w:p>
    <w:p w:rsidR="00EF5DD7" w:rsidRDefault="00E92E6E" w:rsidP="00EF5DD7">
      <w:pPr>
        <w:pStyle w:val="a3"/>
        <w:spacing w:after="0" w:line="240" w:lineRule="atLeast"/>
        <w:ind w:firstLine="709"/>
        <w:jc w:val="both"/>
        <w:rPr>
          <w:b/>
          <w:szCs w:val="28"/>
          <w:lang w:val="uk-UA"/>
        </w:rPr>
      </w:pPr>
      <w:r>
        <w:rPr>
          <w:szCs w:val="28"/>
        </w:rPr>
        <w:t xml:space="preserve">Должностной оклад в зависимости от выслуги лет от </w:t>
      </w:r>
      <w:r>
        <w:rPr>
          <w:b/>
          <w:szCs w:val="28"/>
          <w:lang w:val="uk-UA"/>
        </w:rPr>
        <w:t xml:space="preserve">83 282 до 112430 </w:t>
      </w:r>
      <w:proofErr w:type="spellStart"/>
      <w:r>
        <w:rPr>
          <w:b/>
          <w:szCs w:val="28"/>
          <w:lang w:val="uk-UA"/>
        </w:rPr>
        <w:t>тенге</w:t>
      </w:r>
      <w:proofErr w:type="spellEnd"/>
      <w:r w:rsidR="00EF5DD7">
        <w:rPr>
          <w:b/>
          <w:szCs w:val="28"/>
          <w:lang w:val="uk-UA"/>
        </w:rPr>
        <w:t>.</w:t>
      </w:r>
      <w:r>
        <w:rPr>
          <w:b/>
          <w:szCs w:val="28"/>
          <w:lang w:val="uk-UA"/>
        </w:rPr>
        <w:t xml:space="preserve"> </w:t>
      </w:r>
    </w:p>
    <w:p w:rsidR="00E92E6E" w:rsidRPr="00EF5DD7" w:rsidRDefault="00E92E6E" w:rsidP="00EF5DD7">
      <w:pPr>
        <w:pStyle w:val="a3"/>
        <w:spacing w:after="0" w:line="240" w:lineRule="atLeast"/>
        <w:ind w:firstLine="709"/>
        <w:jc w:val="both"/>
        <w:rPr>
          <w:b/>
          <w:szCs w:val="28"/>
        </w:rPr>
      </w:pPr>
      <w:r>
        <w:rPr>
          <w:b/>
          <w:szCs w:val="28"/>
        </w:rPr>
        <w:t xml:space="preserve">Основные функциональные обязанности: </w:t>
      </w:r>
      <w:r>
        <w:rPr>
          <w:szCs w:val="28"/>
        </w:rPr>
        <w:t>Организует лечебно профилактические работы в учреждениях и предприятиях области по профилям: педиатрической и акушерско-гинекологической.</w:t>
      </w:r>
    </w:p>
    <w:p w:rsidR="00E92E6E" w:rsidRDefault="00E92E6E" w:rsidP="00E92E6E">
      <w:pPr>
        <w:pStyle w:val="HTML1"/>
        <w:spacing w:line="240" w:lineRule="atLeast"/>
        <w:ind w:firstLine="709"/>
        <w:jc w:val="both"/>
        <w:rPr>
          <w:color w:val="000000"/>
          <w:sz w:val="28"/>
          <w:szCs w:val="28"/>
        </w:rPr>
      </w:pPr>
      <w:r>
        <w:rPr>
          <w:rFonts w:ascii="Times New Roman" w:hAnsi="Times New Roman" w:cs="Times New Roman"/>
          <w:b/>
          <w:sz w:val="28"/>
          <w:szCs w:val="28"/>
        </w:rPr>
        <w:t>Требования к участникам конкурса:</w:t>
      </w:r>
      <w:r>
        <w:rPr>
          <w:rFonts w:ascii="Times New Roman" w:hAnsi="Times New Roman" w:cs="Times New Roman"/>
          <w:sz w:val="28"/>
          <w:szCs w:val="28"/>
          <w:lang w:val="kk-KZ"/>
        </w:rPr>
        <w:t xml:space="preserve"> высшее образование </w:t>
      </w:r>
      <w:r>
        <w:rPr>
          <w:rFonts w:ascii="Times New Roman" w:hAnsi="Times New Roman" w:cs="Times New Roman"/>
          <w:sz w:val="28"/>
          <w:szCs w:val="28"/>
        </w:rPr>
        <w:t xml:space="preserve">в области здравоохранения и социального обеспечения (медицина) </w:t>
      </w:r>
    </w:p>
    <w:p w:rsidR="00EF5DD7" w:rsidRDefault="00E92E6E" w:rsidP="00E92E6E">
      <w:pPr>
        <w:pStyle w:val="a5"/>
        <w:ind w:firstLine="709"/>
        <w:jc w:val="both"/>
        <w:rPr>
          <w:color w:val="000000"/>
          <w:sz w:val="28"/>
          <w:szCs w:val="28"/>
        </w:rPr>
      </w:pPr>
      <w:r>
        <w:rPr>
          <w:color w:val="000000"/>
          <w:sz w:val="28"/>
          <w:szCs w:val="28"/>
        </w:rPr>
        <w:lastRenderedPageBreak/>
        <w:t xml:space="preserve">Наличие следующих компетенций: инициативность, </w:t>
      </w:r>
      <w:proofErr w:type="spellStart"/>
      <w:r>
        <w:rPr>
          <w:color w:val="000000"/>
          <w:sz w:val="28"/>
          <w:szCs w:val="28"/>
        </w:rPr>
        <w:t>коммуникативность</w:t>
      </w:r>
      <w:proofErr w:type="spellEnd"/>
      <w:r>
        <w:rPr>
          <w:color w:val="000000"/>
          <w:sz w:val="28"/>
          <w:szCs w:val="28"/>
        </w:rPr>
        <w:t xml:space="preserve">, </w:t>
      </w:r>
      <w:proofErr w:type="spellStart"/>
      <w:r>
        <w:rPr>
          <w:color w:val="000000"/>
          <w:sz w:val="28"/>
          <w:szCs w:val="28"/>
        </w:rPr>
        <w:t>аналитичность</w:t>
      </w:r>
      <w:proofErr w:type="spellEnd"/>
      <w:r>
        <w:rPr>
          <w:color w:val="000000"/>
          <w:sz w:val="28"/>
          <w:szCs w:val="28"/>
        </w:rPr>
        <w:t xml:space="preserve">, организованность, этичность, ориентация на качество, ориентация на потребителя, нетерпимость к коррупции. </w:t>
      </w:r>
    </w:p>
    <w:p w:rsidR="00E92E6E" w:rsidRDefault="00E92E6E" w:rsidP="00E92E6E">
      <w:pPr>
        <w:pStyle w:val="a5"/>
        <w:ind w:firstLine="709"/>
        <w:jc w:val="both"/>
        <w:rPr>
          <w:sz w:val="28"/>
          <w:szCs w:val="28"/>
        </w:rPr>
      </w:pPr>
      <w:r>
        <w:rPr>
          <w:sz w:val="28"/>
          <w:szCs w:val="28"/>
        </w:rPr>
        <w:t>Стаж работы не требуется.</w:t>
      </w:r>
    </w:p>
    <w:p w:rsidR="00EF5DD7" w:rsidRDefault="00EF5DD7" w:rsidP="00E92E6E">
      <w:pPr>
        <w:pStyle w:val="a5"/>
        <w:ind w:firstLine="709"/>
        <w:jc w:val="both"/>
        <w:rPr>
          <w:color w:val="000000"/>
          <w:sz w:val="28"/>
          <w:szCs w:val="28"/>
        </w:rPr>
      </w:pPr>
    </w:p>
    <w:p w:rsidR="00E92E6E" w:rsidRDefault="00E92E6E" w:rsidP="00E92E6E">
      <w:pPr>
        <w:pStyle w:val="a5"/>
        <w:ind w:firstLine="709"/>
        <w:jc w:val="both"/>
        <w:rPr>
          <w:color w:val="000000"/>
          <w:sz w:val="28"/>
          <w:szCs w:val="28"/>
        </w:rPr>
      </w:pPr>
      <w:r w:rsidRPr="00EF5DD7">
        <w:rPr>
          <w:b/>
          <w:color w:val="000000"/>
          <w:sz w:val="28"/>
          <w:szCs w:val="28"/>
        </w:rPr>
        <w:t>Конкурс</w:t>
      </w:r>
      <w:r>
        <w:rPr>
          <w:color w:val="000000"/>
          <w:sz w:val="28"/>
          <w:szCs w:val="28"/>
        </w:rPr>
        <w:t xml:space="preserve"> проводится на основе «Правил проведения конкурса на занятие административной государственной должности корпуса «Б» (далее - Правила), утвержденных Приказом Министра по делам государственной службы Республики Казахстан от 29 декабря 2015 года № 12.</w:t>
      </w:r>
    </w:p>
    <w:p w:rsidR="00E92E6E" w:rsidRDefault="00E92E6E" w:rsidP="00E92E6E">
      <w:pPr>
        <w:pStyle w:val="a5"/>
        <w:ind w:firstLine="709"/>
        <w:jc w:val="both"/>
        <w:rPr>
          <w:b/>
          <w:bCs/>
          <w:color w:val="000000"/>
          <w:sz w:val="28"/>
          <w:szCs w:val="28"/>
        </w:rPr>
      </w:pPr>
      <w:r>
        <w:rPr>
          <w:color w:val="000000"/>
          <w:sz w:val="28"/>
          <w:szCs w:val="28"/>
        </w:rPr>
        <w:t xml:space="preserve">Для обеспечения прозрачности и объективности работы конкурсной комиссии допускается присутствие на ее заседании </w:t>
      </w:r>
      <w:r>
        <w:rPr>
          <w:b/>
          <w:bCs/>
          <w:color w:val="000000"/>
          <w:sz w:val="28"/>
          <w:szCs w:val="28"/>
        </w:rPr>
        <w:t>наблюдателей</w:t>
      </w:r>
      <w:r>
        <w:rPr>
          <w:color w:val="000000"/>
          <w:sz w:val="28"/>
          <w:szCs w:val="28"/>
        </w:rPr>
        <w:t>. Для регистрации в качестве наблюдателя необходимо обратиться в службу управления персоналом (кадровую службу) Управления здравоохранения Акмолинской области.</w:t>
      </w:r>
    </w:p>
    <w:p w:rsidR="00E92E6E" w:rsidRDefault="00E92E6E" w:rsidP="00E92E6E">
      <w:pPr>
        <w:pStyle w:val="a5"/>
        <w:ind w:firstLine="709"/>
        <w:jc w:val="both"/>
        <w:rPr>
          <w:color w:val="000000"/>
          <w:sz w:val="28"/>
          <w:szCs w:val="28"/>
        </w:rPr>
      </w:pPr>
      <w:r>
        <w:rPr>
          <w:b/>
          <w:bCs/>
          <w:color w:val="000000"/>
          <w:sz w:val="28"/>
          <w:szCs w:val="28"/>
        </w:rPr>
        <w:t xml:space="preserve">Необходимые для участия в </w:t>
      </w:r>
      <w:r>
        <w:rPr>
          <w:b/>
          <w:bCs/>
          <w:color w:val="000000"/>
          <w:sz w:val="28"/>
          <w:szCs w:val="28"/>
          <w:u w:val="single"/>
        </w:rPr>
        <w:t>общем</w:t>
      </w:r>
      <w:r>
        <w:rPr>
          <w:b/>
          <w:bCs/>
          <w:color w:val="000000"/>
          <w:sz w:val="28"/>
          <w:szCs w:val="28"/>
        </w:rPr>
        <w:t xml:space="preserve"> конкурсе документы:</w:t>
      </w:r>
      <w:r>
        <w:rPr>
          <w:color w:val="000000"/>
          <w:sz w:val="28"/>
          <w:szCs w:val="28"/>
        </w:rPr>
        <w:t xml:space="preserve"> </w:t>
      </w:r>
    </w:p>
    <w:p w:rsidR="00E92E6E" w:rsidRDefault="00E92E6E" w:rsidP="00E92E6E">
      <w:pPr>
        <w:pStyle w:val="a5"/>
        <w:ind w:firstLine="709"/>
        <w:jc w:val="both"/>
        <w:rPr>
          <w:color w:val="000000"/>
          <w:sz w:val="28"/>
          <w:szCs w:val="28"/>
        </w:rPr>
      </w:pPr>
      <w:r>
        <w:rPr>
          <w:color w:val="000000"/>
          <w:sz w:val="28"/>
          <w:szCs w:val="28"/>
        </w:rPr>
        <w:t xml:space="preserve">1)заявление по форме согласно приложению 2 к настоящим Правилам; </w:t>
      </w:r>
    </w:p>
    <w:p w:rsidR="00E92E6E" w:rsidRDefault="00E92E6E" w:rsidP="00E92E6E">
      <w:pPr>
        <w:pStyle w:val="a5"/>
        <w:ind w:firstLine="709"/>
        <w:jc w:val="both"/>
        <w:rPr>
          <w:color w:val="000000"/>
          <w:sz w:val="28"/>
          <w:szCs w:val="28"/>
        </w:rPr>
      </w:pPr>
      <w:r>
        <w:rPr>
          <w:color w:val="000000"/>
          <w:sz w:val="28"/>
          <w:szCs w:val="28"/>
        </w:rPr>
        <w:t xml:space="preserve">2)заполненная анкета с фотографией размером 3х4 по форме согласно приложению 3 к настоящим Правилам; </w:t>
      </w:r>
    </w:p>
    <w:p w:rsidR="00E92E6E" w:rsidRDefault="00E92E6E" w:rsidP="00E92E6E">
      <w:pPr>
        <w:pStyle w:val="a5"/>
        <w:ind w:firstLine="709"/>
        <w:jc w:val="both"/>
        <w:rPr>
          <w:color w:val="000000"/>
          <w:sz w:val="28"/>
          <w:szCs w:val="28"/>
        </w:rPr>
      </w:pPr>
      <w:r>
        <w:rPr>
          <w:color w:val="000000"/>
          <w:sz w:val="28"/>
          <w:szCs w:val="28"/>
        </w:rPr>
        <w:t xml:space="preserve">3)копии документов об образовании, засвидетельствованные нотариально; </w:t>
      </w:r>
    </w:p>
    <w:p w:rsidR="00E92E6E" w:rsidRDefault="00E92E6E" w:rsidP="00E92E6E">
      <w:pPr>
        <w:pStyle w:val="a5"/>
        <w:ind w:firstLine="709"/>
        <w:jc w:val="both"/>
        <w:rPr>
          <w:color w:val="000000"/>
          <w:sz w:val="28"/>
          <w:szCs w:val="28"/>
        </w:rPr>
      </w:pPr>
      <w:r>
        <w:rPr>
          <w:color w:val="000000"/>
          <w:sz w:val="28"/>
          <w:szCs w:val="28"/>
        </w:rPr>
        <w:t xml:space="preserve">4)копия документа, подтверждающего трудовую деятельность, засвидетельствованная нотариально; </w:t>
      </w:r>
    </w:p>
    <w:p w:rsidR="00E92E6E" w:rsidRDefault="00E92E6E" w:rsidP="00E92E6E">
      <w:pPr>
        <w:pStyle w:val="a5"/>
        <w:ind w:firstLine="709"/>
        <w:jc w:val="both"/>
        <w:rPr>
          <w:color w:val="000000"/>
          <w:sz w:val="28"/>
          <w:szCs w:val="28"/>
        </w:rPr>
      </w:pPr>
      <w:r>
        <w:rPr>
          <w:color w:val="000000"/>
          <w:sz w:val="28"/>
          <w:szCs w:val="28"/>
        </w:rPr>
        <w:t xml:space="preserve">5)справка о состоянии здоровья по форме,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w:t>
      </w:r>
    </w:p>
    <w:p w:rsidR="00E92E6E" w:rsidRDefault="00E92E6E" w:rsidP="00E92E6E">
      <w:pPr>
        <w:pStyle w:val="a5"/>
        <w:ind w:firstLine="709"/>
        <w:jc w:val="both"/>
        <w:rPr>
          <w:color w:val="000000"/>
          <w:sz w:val="28"/>
          <w:szCs w:val="28"/>
        </w:rPr>
      </w:pPr>
      <w:r>
        <w:rPr>
          <w:color w:val="000000"/>
          <w:sz w:val="28"/>
          <w:szCs w:val="28"/>
        </w:rPr>
        <w:t xml:space="preserve">6)копия документа, удостоверяющего личность, гражданина Республики Казахстан; </w:t>
      </w:r>
    </w:p>
    <w:p w:rsidR="00E92E6E" w:rsidRDefault="00E92E6E" w:rsidP="00E92E6E">
      <w:pPr>
        <w:pStyle w:val="a5"/>
        <w:ind w:firstLine="709"/>
        <w:jc w:val="both"/>
        <w:rPr>
          <w:color w:val="000000"/>
          <w:sz w:val="28"/>
          <w:szCs w:val="28"/>
        </w:rPr>
      </w:pPr>
      <w:r>
        <w:rPr>
          <w:color w:val="000000"/>
          <w:sz w:val="28"/>
          <w:szCs w:val="28"/>
        </w:rPr>
        <w:t xml:space="preserve">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 </w:t>
      </w:r>
    </w:p>
    <w:p w:rsidR="00E92E6E" w:rsidRDefault="00E92E6E" w:rsidP="00E92E6E">
      <w:pPr>
        <w:pStyle w:val="a5"/>
        <w:ind w:firstLine="709"/>
        <w:jc w:val="both"/>
        <w:rPr>
          <w:sz w:val="28"/>
          <w:szCs w:val="28"/>
        </w:rPr>
      </w:pPr>
      <w:r>
        <w:rPr>
          <w:color w:val="000000"/>
          <w:sz w:val="28"/>
          <w:szCs w:val="28"/>
        </w:rP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E92E6E" w:rsidRDefault="00E92E6E" w:rsidP="00E92E6E">
      <w:pPr>
        <w:pStyle w:val="a5"/>
        <w:ind w:firstLine="709"/>
        <w:jc w:val="both"/>
        <w:rPr>
          <w:color w:val="000000"/>
          <w:sz w:val="28"/>
          <w:szCs w:val="28"/>
        </w:rPr>
      </w:pPr>
      <w:r>
        <w:rPr>
          <w:sz w:val="28"/>
          <w:szCs w:val="28"/>
        </w:rPr>
        <w:t>Допускается предоставление копии документов, указанных в подпунктах 3), 4), 7), 8). При этом служба управления персоналом (кадровая служба) сверяет копии документов с подлинниками.</w:t>
      </w:r>
    </w:p>
    <w:p w:rsidR="00E92E6E" w:rsidRDefault="00E92E6E" w:rsidP="00E92E6E">
      <w:pPr>
        <w:pStyle w:val="a5"/>
        <w:ind w:firstLine="709"/>
        <w:jc w:val="both"/>
        <w:rPr>
          <w:color w:val="000000"/>
          <w:sz w:val="28"/>
          <w:szCs w:val="28"/>
        </w:rPr>
      </w:pPr>
      <w:r>
        <w:rPr>
          <w:color w:val="000000"/>
          <w:sz w:val="28"/>
          <w:szCs w:val="28"/>
        </w:rPr>
        <w:t>Представление неполного пакета документов является основанием для отказа в их рассмотрении конкурсной комиссией.</w:t>
      </w:r>
    </w:p>
    <w:p w:rsidR="00E92E6E" w:rsidRDefault="00E92E6E" w:rsidP="00E92E6E">
      <w:pPr>
        <w:pStyle w:val="a5"/>
        <w:ind w:firstLine="709"/>
        <w:jc w:val="both"/>
        <w:rPr>
          <w:color w:val="000000"/>
          <w:sz w:val="28"/>
          <w:szCs w:val="28"/>
        </w:rPr>
      </w:pPr>
      <w:r>
        <w:rPr>
          <w:color w:val="000000"/>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EF5DD7" w:rsidRDefault="00E92E6E" w:rsidP="00EF5DD7">
      <w:pPr>
        <w:pStyle w:val="a5"/>
        <w:ind w:firstLine="709"/>
        <w:jc w:val="both"/>
        <w:rPr>
          <w:color w:val="000000"/>
          <w:sz w:val="28"/>
          <w:szCs w:val="28"/>
        </w:rPr>
      </w:pPr>
      <w:r>
        <w:rPr>
          <w:color w:val="000000"/>
          <w:sz w:val="28"/>
          <w:szCs w:val="28"/>
        </w:rPr>
        <w:lastRenderedPageBreak/>
        <w:t xml:space="preserve">Лица, изъявившие желание участвовать в </w:t>
      </w:r>
      <w:r>
        <w:rPr>
          <w:b/>
          <w:bCs/>
          <w:color w:val="000000"/>
          <w:sz w:val="28"/>
          <w:szCs w:val="28"/>
          <w:u w:val="single"/>
        </w:rPr>
        <w:t>общем</w:t>
      </w:r>
      <w:r>
        <w:rPr>
          <w:color w:val="000000"/>
          <w:sz w:val="28"/>
          <w:szCs w:val="28"/>
        </w:rPr>
        <w:t xml:space="preserve">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spellStart"/>
      <w:r>
        <w:rPr>
          <w:color w:val="000000"/>
          <w:sz w:val="28"/>
          <w:szCs w:val="28"/>
        </w:rPr>
        <w:t>Е-gov</w:t>
      </w:r>
      <w:proofErr w:type="spellEnd"/>
      <w:r>
        <w:rPr>
          <w:color w:val="000000"/>
          <w:sz w:val="28"/>
          <w:szCs w:val="28"/>
        </w:rPr>
        <w:t>» в сроки приема документов.</w:t>
      </w:r>
    </w:p>
    <w:p w:rsidR="00E92E6E" w:rsidRPr="00EF5DD7" w:rsidRDefault="00E92E6E" w:rsidP="00EF5DD7">
      <w:pPr>
        <w:pStyle w:val="a5"/>
        <w:ind w:firstLine="709"/>
        <w:jc w:val="both"/>
        <w:rPr>
          <w:color w:val="000000"/>
          <w:sz w:val="28"/>
          <w:szCs w:val="28"/>
        </w:rPr>
      </w:pPr>
      <w:r>
        <w:rPr>
          <w:color w:val="000000"/>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Pr>
          <w:color w:val="000000"/>
          <w:sz w:val="28"/>
          <w:szCs w:val="28"/>
        </w:rPr>
        <w:t>Е-gov</w:t>
      </w:r>
      <w:proofErr w:type="spellEnd"/>
      <w:r>
        <w:rPr>
          <w:color w:val="000000"/>
          <w:sz w:val="28"/>
          <w:szCs w:val="28"/>
        </w:rPr>
        <w:t xml:space="preserve">», их оригиналы представляются </w:t>
      </w:r>
      <w:r w:rsidRPr="00697624">
        <w:rPr>
          <w:kern w:val="0"/>
          <w:sz w:val="28"/>
          <w:szCs w:val="28"/>
          <w:lang w:eastAsia="ru-RU"/>
        </w:rPr>
        <w:t xml:space="preserve">не позднее чем </w:t>
      </w:r>
      <w:r w:rsidRPr="00EF5DD7">
        <w:rPr>
          <w:b/>
          <w:kern w:val="0"/>
          <w:sz w:val="28"/>
          <w:szCs w:val="28"/>
          <w:lang w:eastAsia="ru-RU"/>
        </w:rPr>
        <w:t>за один рабочий день</w:t>
      </w:r>
      <w:r w:rsidRPr="00697624">
        <w:rPr>
          <w:kern w:val="0"/>
          <w:sz w:val="28"/>
          <w:szCs w:val="28"/>
          <w:lang w:eastAsia="ru-RU"/>
        </w:rPr>
        <w:t xml:space="preserve"> до начала собеседования.</w:t>
      </w:r>
    </w:p>
    <w:p w:rsidR="00E92E6E" w:rsidRDefault="00E92E6E" w:rsidP="00E92E6E">
      <w:pPr>
        <w:pStyle w:val="a5"/>
        <w:ind w:firstLine="709"/>
        <w:jc w:val="both"/>
        <w:rPr>
          <w:color w:val="000000"/>
          <w:sz w:val="28"/>
          <w:szCs w:val="28"/>
        </w:rPr>
      </w:pPr>
      <w:r>
        <w:rPr>
          <w:color w:val="000000"/>
          <w:sz w:val="28"/>
          <w:szCs w:val="28"/>
        </w:rPr>
        <w:t>Документы должны быть представлены в течение 7</w:t>
      </w:r>
      <w:r>
        <w:rPr>
          <w:b/>
          <w:bCs/>
          <w:color w:val="000000"/>
          <w:sz w:val="28"/>
          <w:szCs w:val="28"/>
        </w:rPr>
        <w:t xml:space="preserve"> рабочих дней</w:t>
      </w:r>
      <w:r>
        <w:rPr>
          <w:color w:val="000000"/>
          <w:sz w:val="28"/>
          <w:szCs w:val="28"/>
        </w:rPr>
        <w:t xml:space="preserve"> со дня последней публикации объявления о проведении общего конкурса на сайте Управления здравоохранения Акмолинской области и уполномоченного органа.</w:t>
      </w:r>
    </w:p>
    <w:p w:rsidR="00E92E6E" w:rsidRDefault="00E92E6E" w:rsidP="00E92E6E">
      <w:pPr>
        <w:pStyle w:val="a5"/>
        <w:ind w:firstLine="709"/>
        <w:jc w:val="both"/>
        <w:rPr>
          <w:color w:val="000000"/>
          <w:sz w:val="28"/>
          <w:szCs w:val="28"/>
        </w:rPr>
      </w:pPr>
      <w:r>
        <w:rPr>
          <w:color w:val="000000"/>
          <w:sz w:val="28"/>
          <w:szCs w:val="28"/>
        </w:rPr>
        <w:t xml:space="preserve">Кандидаты, допущенные к собеседованию, проходят его в аппарате Управления здравоохранения Акмолинской области в течение </w:t>
      </w:r>
      <w:r w:rsidRPr="00EF5DD7">
        <w:rPr>
          <w:b/>
          <w:color w:val="000000"/>
          <w:sz w:val="28"/>
          <w:szCs w:val="28"/>
        </w:rPr>
        <w:t>3</w:t>
      </w:r>
      <w:r w:rsidRPr="00EF5DD7">
        <w:rPr>
          <w:b/>
          <w:bCs/>
          <w:color w:val="000000"/>
          <w:sz w:val="28"/>
          <w:szCs w:val="28"/>
        </w:rPr>
        <w:t xml:space="preserve"> </w:t>
      </w:r>
      <w:r>
        <w:rPr>
          <w:b/>
          <w:bCs/>
          <w:color w:val="000000"/>
          <w:sz w:val="28"/>
          <w:szCs w:val="28"/>
        </w:rPr>
        <w:t>рабочих дней</w:t>
      </w:r>
      <w:r>
        <w:rPr>
          <w:color w:val="000000"/>
          <w:sz w:val="28"/>
          <w:szCs w:val="28"/>
        </w:rPr>
        <w:t xml:space="preserve"> со дня уведомления кандидатов о допуске их к собеседованию.</w:t>
      </w:r>
    </w:p>
    <w:p w:rsidR="00EF5DD7" w:rsidRDefault="00E92E6E" w:rsidP="00EF5DD7">
      <w:pPr>
        <w:pStyle w:val="a5"/>
        <w:ind w:firstLine="709"/>
        <w:jc w:val="both"/>
        <w:rPr>
          <w:color w:val="000000"/>
          <w:sz w:val="28"/>
          <w:szCs w:val="28"/>
        </w:rPr>
      </w:pPr>
      <w:r>
        <w:rPr>
          <w:color w:val="000000"/>
          <w:sz w:val="28"/>
          <w:szCs w:val="28"/>
        </w:rPr>
        <w:t>Расходы по участию в конкурсе (проезд к месту проведения конкурса и обратно, проживание и др.) граждане производят за счет собственных средств.</w:t>
      </w:r>
    </w:p>
    <w:p w:rsidR="00E61E31" w:rsidRDefault="00E92E6E" w:rsidP="00EF5DD7">
      <w:pPr>
        <w:pStyle w:val="a5"/>
        <w:ind w:firstLine="709"/>
        <w:jc w:val="both"/>
        <w:rPr>
          <w:sz w:val="28"/>
          <w:szCs w:val="28"/>
        </w:rPr>
      </w:pPr>
      <w:r w:rsidRPr="00EF5DD7">
        <w:rPr>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r w:rsidR="00EF5DD7" w:rsidRPr="00EF5DD7">
        <w:rPr>
          <w:sz w:val="28"/>
          <w:szCs w:val="28"/>
        </w:rPr>
        <w:t>.</w:t>
      </w:r>
    </w:p>
    <w:p w:rsidR="0098647C" w:rsidRDefault="0098647C" w:rsidP="00EF5DD7">
      <w:pPr>
        <w:pStyle w:val="a5"/>
        <w:ind w:firstLine="709"/>
        <w:jc w:val="both"/>
        <w:rPr>
          <w:sz w:val="28"/>
          <w:szCs w:val="28"/>
        </w:rPr>
      </w:pPr>
    </w:p>
    <w:p w:rsidR="0098647C" w:rsidRDefault="0098647C" w:rsidP="00EF5DD7">
      <w:pPr>
        <w:pStyle w:val="a5"/>
        <w:ind w:firstLine="709"/>
        <w:jc w:val="both"/>
        <w:rPr>
          <w:sz w:val="28"/>
          <w:szCs w:val="28"/>
        </w:rPr>
      </w:pPr>
    </w:p>
    <w:p w:rsidR="0098647C" w:rsidRDefault="0098647C" w:rsidP="00EF5DD7">
      <w:pPr>
        <w:pStyle w:val="a5"/>
        <w:ind w:firstLine="709"/>
        <w:jc w:val="both"/>
        <w:rPr>
          <w:sz w:val="28"/>
          <w:szCs w:val="28"/>
        </w:rPr>
      </w:pPr>
    </w:p>
    <w:p w:rsidR="0098647C" w:rsidRDefault="0098647C" w:rsidP="00EF5DD7">
      <w:pPr>
        <w:pStyle w:val="a5"/>
        <w:ind w:firstLine="709"/>
        <w:jc w:val="both"/>
        <w:rPr>
          <w:sz w:val="28"/>
          <w:szCs w:val="28"/>
        </w:rPr>
      </w:pPr>
    </w:p>
    <w:p w:rsidR="0098647C" w:rsidRDefault="0098647C" w:rsidP="00EF5DD7">
      <w:pPr>
        <w:pStyle w:val="a5"/>
        <w:ind w:firstLine="709"/>
        <w:jc w:val="both"/>
        <w:rPr>
          <w:sz w:val="28"/>
          <w:szCs w:val="28"/>
        </w:rPr>
      </w:pPr>
    </w:p>
    <w:p w:rsidR="0098647C" w:rsidRDefault="0098647C" w:rsidP="00EF5DD7">
      <w:pPr>
        <w:pStyle w:val="a5"/>
        <w:ind w:firstLine="709"/>
        <w:jc w:val="both"/>
        <w:rPr>
          <w:sz w:val="28"/>
          <w:szCs w:val="28"/>
        </w:rPr>
      </w:pPr>
    </w:p>
    <w:p w:rsidR="0098647C" w:rsidRDefault="0098647C" w:rsidP="00EF5DD7">
      <w:pPr>
        <w:pStyle w:val="a5"/>
        <w:ind w:firstLine="709"/>
        <w:jc w:val="both"/>
        <w:rPr>
          <w:sz w:val="28"/>
          <w:szCs w:val="28"/>
        </w:rPr>
      </w:pPr>
    </w:p>
    <w:p w:rsidR="0098647C" w:rsidRDefault="0098647C" w:rsidP="00EF5DD7">
      <w:pPr>
        <w:pStyle w:val="a5"/>
        <w:ind w:firstLine="709"/>
        <w:jc w:val="both"/>
        <w:rPr>
          <w:sz w:val="28"/>
          <w:szCs w:val="28"/>
        </w:rPr>
      </w:pPr>
    </w:p>
    <w:p w:rsidR="0098647C" w:rsidRDefault="0098647C" w:rsidP="00EF5DD7">
      <w:pPr>
        <w:pStyle w:val="a5"/>
        <w:ind w:firstLine="709"/>
        <w:jc w:val="both"/>
        <w:rPr>
          <w:sz w:val="28"/>
          <w:szCs w:val="28"/>
        </w:rPr>
      </w:pPr>
    </w:p>
    <w:p w:rsidR="0098647C" w:rsidRDefault="0098647C" w:rsidP="00EF5DD7">
      <w:pPr>
        <w:pStyle w:val="a5"/>
        <w:ind w:firstLine="709"/>
        <w:jc w:val="both"/>
        <w:rPr>
          <w:sz w:val="28"/>
          <w:szCs w:val="28"/>
        </w:rPr>
      </w:pPr>
    </w:p>
    <w:p w:rsidR="0098647C" w:rsidRDefault="0098647C" w:rsidP="00EF5DD7">
      <w:pPr>
        <w:pStyle w:val="a5"/>
        <w:ind w:firstLine="709"/>
        <w:jc w:val="both"/>
        <w:rPr>
          <w:sz w:val="28"/>
          <w:szCs w:val="28"/>
        </w:rPr>
      </w:pPr>
    </w:p>
    <w:p w:rsidR="0098647C" w:rsidRDefault="0098647C" w:rsidP="00EF5DD7">
      <w:pPr>
        <w:pStyle w:val="a5"/>
        <w:ind w:firstLine="709"/>
        <w:jc w:val="both"/>
        <w:rPr>
          <w:sz w:val="28"/>
          <w:szCs w:val="28"/>
        </w:rPr>
      </w:pPr>
    </w:p>
    <w:p w:rsidR="0098647C" w:rsidRDefault="0098647C" w:rsidP="00EF5DD7">
      <w:pPr>
        <w:pStyle w:val="a5"/>
        <w:ind w:firstLine="709"/>
        <w:jc w:val="both"/>
        <w:rPr>
          <w:sz w:val="28"/>
          <w:szCs w:val="28"/>
        </w:rPr>
      </w:pPr>
    </w:p>
    <w:p w:rsidR="0098647C" w:rsidRDefault="0098647C" w:rsidP="00EF5DD7">
      <w:pPr>
        <w:pStyle w:val="a5"/>
        <w:ind w:firstLine="709"/>
        <w:jc w:val="both"/>
        <w:rPr>
          <w:sz w:val="28"/>
          <w:szCs w:val="28"/>
        </w:rPr>
      </w:pPr>
    </w:p>
    <w:p w:rsidR="0098647C" w:rsidRDefault="0098647C" w:rsidP="00EF5DD7">
      <w:pPr>
        <w:pStyle w:val="a5"/>
        <w:ind w:firstLine="709"/>
        <w:jc w:val="both"/>
        <w:rPr>
          <w:sz w:val="28"/>
          <w:szCs w:val="28"/>
        </w:rPr>
      </w:pPr>
    </w:p>
    <w:p w:rsidR="0098647C" w:rsidRDefault="0098647C" w:rsidP="00EF5DD7">
      <w:pPr>
        <w:pStyle w:val="a5"/>
        <w:ind w:firstLine="709"/>
        <w:jc w:val="both"/>
        <w:rPr>
          <w:sz w:val="28"/>
          <w:szCs w:val="28"/>
        </w:rPr>
      </w:pPr>
    </w:p>
    <w:p w:rsidR="0098647C" w:rsidRDefault="0098647C" w:rsidP="00EF5DD7">
      <w:pPr>
        <w:pStyle w:val="a5"/>
        <w:ind w:firstLine="709"/>
        <w:jc w:val="both"/>
        <w:rPr>
          <w:sz w:val="28"/>
          <w:szCs w:val="28"/>
        </w:rPr>
      </w:pPr>
    </w:p>
    <w:p w:rsidR="0098647C" w:rsidRDefault="0098647C" w:rsidP="00EF5DD7">
      <w:pPr>
        <w:pStyle w:val="a5"/>
        <w:ind w:firstLine="709"/>
        <w:jc w:val="both"/>
        <w:rPr>
          <w:sz w:val="28"/>
          <w:szCs w:val="28"/>
        </w:rPr>
      </w:pPr>
    </w:p>
    <w:p w:rsidR="0098647C" w:rsidRDefault="0098647C" w:rsidP="00EF5DD7">
      <w:pPr>
        <w:pStyle w:val="a5"/>
        <w:ind w:firstLine="709"/>
        <w:jc w:val="both"/>
        <w:rPr>
          <w:sz w:val="28"/>
          <w:szCs w:val="28"/>
        </w:rPr>
      </w:pPr>
    </w:p>
    <w:p w:rsidR="0098647C" w:rsidRDefault="0098647C" w:rsidP="00EF5DD7">
      <w:pPr>
        <w:pStyle w:val="a5"/>
        <w:ind w:firstLine="709"/>
        <w:jc w:val="both"/>
        <w:rPr>
          <w:sz w:val="28"/>
          <w:szCs w:val="28"/>
        </w:rPr>
      </w:pPr>
    </w:p>
    <w:p w:rsidR="0098647C" w:rsidRDefault="0098647C" w:rsidP="00EF5DD7">
      <w:pPr>
        <w:pStyle w:val="a5"/>
        <w:ind w:firstLine="709"/>
        <w:jc w:val="both"/>
        <w:rPr>
          <w:sz w:val="28"/>
          <w:szCs w:val="28"/>
        </w:rPr>
      </w:pPr>
    </w:p>
    <w:p w:rsidR="0098647C" w:rsidRDefault="0098647C" w:rsidP="00EF5DD7">
      <w:pPr>
        <w:pStyle w:val="a5"/>
        <w:ind w:firstLine="709"/>
        <w:jc w:val="both"/>
        <w:rPr>
          <w:sz w:val="28"/>
          <w:szCs w:val="28"/>
        </w:rPr>
      </w:pPr>
    </w:p>
    <w:p w:rsidR="0098647C" w:rsidRDefault="0098647C" w:rsidP="00EF5DD7">
      <w:pPr>
        <w:pStyle w:val="a5"/>
        <w:ind w:firstLine="709"/>
        <w:jc w:val="both"/>
        <w:rPr>
          <w:sz w:val="28"/>
          <w:szCs w:val="28"/>
        </w:rPr>
      </w:pPr>
    </w:p>
    <w:p w:rsidR="0098647C" w:rsidRDefault="0098647C" w:rsidP="00EF5DD7">
      <w:pPr>
        <w:pStyle w:val="a5"/>
        <w:ind w:firstLine="709"/>
        <w:jc w:val="both"/>
        <w:rPr>
          <w:sz w:val="28"/>
          <w:szCs w:val="28"/>
        </w:rPr>
      </w:pPr>
    </w:p>
    <w:p w:rsidR="0098647C" w:rsidRDefault="0098647C" w:rsidP="0098647C">
      <w:pPr>
        <w:pStyle w:val="a3"/>
        <w:spacing w:after="0" w:line="240" w:lineRule="atLeast"/>
        <w:jc w:val="center"/>
        <w:rPr>
          <w:b/>
          <w:szCs w:val="28"/>
          <w:lang w:val="kk-KZ"/>
        </w:rPr>
      </w:pPr>
      <w:r>
        <w:rPr>
          <w:b/>
          <w:szCs w:val="28"/>
          <w:lang w:val="kk-KZ"/>
        </w:rPr>
        <w:lastRenderedPageBreak/>
        <w:t xml:space="preserve">«Б» корпусының бос төменгі әкімшілік мемлекеттік лауазымдарға орналасуға </w:t>
      </w:r>
      <w:r>
        <w:rPr>
          <w:b/>
          <w:szCs w:val="28"/>
          <w:u w:val="single"/>
          <w:lang w:val="kk-KZ"/>
        </w:rPr>
        <w:t>жалпы</w:t>
      </w:r>
      <w:r>
        <w:rPr>
          <w:b/>
          <w:szCs w:val="28"/>
          <w:lang w:val="kk-KZ"/>
        </w:rPr>
        <w:t xml:space="preserve"> конкурс өткізеді</w:t>
      </w:r>
    </w:p>
    <w:p w:rsidR="0098647C" w:rsidRDefault="0098647C" w:rsidP="0098647C">
      <w:pPr>
        <w:pStyle w:val="a3"/>
        <w:spacing w:after="0" w:line="240" w:lineRule="atLeast"/>
        <w:jc w:val="center"/>
        <w:rPr>
          <w:b/>
          <w:szCs w:val="28"/>
          <w:lang w:val="kk-KZ"/>
        </w:rPr>
      </w:pPr>
    </w:p>
    <w:p w:rsidR="0098647C" w:rsidRDefault="0098647C" w:rsidP="0098647C">
      <w:pPr>
        <w:pStyle w:val="a3"/>
        <w:spacing w:after="0" w:line="240" w:lineRule="atLeast"/>
        <w:jc w:val="center"/>
        <w:rPr>
          <w:b/>
          <w:szCs w:val="28"/>
          <w:lang w:val="kk-KZ"/>
        </w:rPr>
      </w:pPr>
    </w:p>
    <w:p w:rsidR="0098647C" w:rsidRDefault="0098647C" w:rsidP="0098647C">
      <w:pPr>
        <w:spacing w:after="0" w:line="240" w:lineRule="atLeast"/>
        <w:ind w:firstLine="709"/>
        <w:jc w:val="both"/>
        <w:rPr>
          <w:b/>
          <w:szCs w:val="28"/>
          <w:lang w:val="kk-KZ"/>
        </w:rPr>
      </w:pPr>
      <w:r>
        <w:rPr>
          <w:b/>
          <w:szCs w:val="28"/>
          <w:lang w:val="kk-KZ"/>
        </w:rPr>
        <w:t xml:space="preserve">«Ақмола облысының денсаулық сақтау басқармасы» мемлекеттік мекемесі (020000 индексі, Ақмола облысы, Көкшетау қаласы, Сәтпаев көшесі 1 «А», кабинет 2017, анықтама үшін телефон нөмірі: 8(716-2) 40-25-48, факс 8(716-2) 40-27-73, электрондық мекен-жайы: </w:t>
      </w:r>
      <w:r>
        <w:rPr>
          <w:szCs w:val="28"/>
          <w:lang w:val="kk-KZ"/>
        </w:rPr>
        <w:t>oblzdrav@kokshetau.online.kz)</w:t>
      </w:r>
      <w:r>
        <w:rPr>
          <w:b/>
          <w:szCs w:val="28"/>
          <w:lang w:val="kk-KZ"/>
        </w:rPr>
        <w:t xml:space="preserve"> «Б» корпусының бос төменгі әкімшілік мемлекеттік лауазымдарға орналасуға </w:t>
      </w:r>
      <w:r>
        <w:rPr>
          <w:b/>
          <w:szCs w:val="28"/>
          <w:u w:val="single"/>
          <w:lang w:val="kk-KZ"/>
        </w:rPr>
        <w:t>жалпы</w:t>
      </w:r>
      <w:r>
        <w:rPr>
          <w:b/>
          <w:szCs w:val="28"/>
          <w:lang w:val="kk-KZ"/>
        </w:rPr>
        <w:t xml:space="preserve"> конкурс жариялайды:</w:t>
      </w:r>
    </w:p>
    <w:p w:rsidR="0098647C" w:rsidRDefault="0098647C" w:rsidP="0098647C">
      <w:pPr>
        <w:spacing w:after="0" w:line="240" w:lineRule="atLeast"/>
        <w:ind w:firstLine="709"/>
        <w:jc w:val="both"/>
        <w:rPr>
          <w:b/>
          <w:szCs w:val="28"/>
          <w:lang w:val="kk-KZ"/>
        </w:rPr>
      </w:pPr>
      <w:r>
        <w:rPr>
          <w:b/>
          <w:bCs/>
          <w:szCs w:val="28"/>
          <w:lang w:val="kk-KZ"/>
        </w:rPr>
        <w:t>1. Медициналық көмекті ұйымдастыру, жұмылдыруды қамтамасыз ету және төтенше жағдай</w:t>
      </w:r>
      <w:r>
        <w:rPr>
          <w:rFonts w:ascii="Arial" w:hAnsi="Arial" w:cs="Arial"/>
          <w:b/>
          <w:szCs w:val="28"/>
          <w:lang w:val="kk-KZ"/>
        </w:rPr>
        <w:t xml:space="preserve"> </w:t>
      </w:r>
      <w:r>
        <w:rPr>
          <w:b/>
          <w:szCs w:val="28"/>
          <w:lang w:val="kk-KZ"/>
        </w:rPr>
        <w:t xml:space="preserve">бөлімінің бас маманы, </w:t>
      </w:r>
      <w:r>
        <w:rPr>
          <w:b/>
          <w:bCs/>
          <w:szCs w:val="28"/>
          <w:lang w:val="kk-KZ"/>
        </w:rPr>
        <w:t>«</w:t>
      </w:r>
      <w:r w:rsidRPr="00730989">
        <w:rPr>
          <w:b/>
          <w:bCs/>
          <w:szCs w:val="28"/>
          <w:lang w:val="kk-KZ"/>
        </w:rPr>
        <w:t>D</w:t>
      </w:r>
      <w:r>
        <w:rPr>
          <w:b/>
          <w:bCs/>
          <w:szCs w:val="28"/>
          <w:lang w:val="kk-KZ"/>
        </w:rPr>
        <w:t xml:space="preserve">-О-4» </w:t>
      </w:r>
      <w:r>
        <w:rPr>
          <w:b/>
          <w:szCs w:val="28"/>
          <w:lang w:val="kk-KZ"/>
        </w:rPr>
        <w:t>санаты, 1 бірлік.</w:t>
      </w:r>
    </w:p>
    <w:p w:rsidR="0098647C" w:rsidRDefault="0098647C" w:rsidP="0098647C">
      <w:pPr>
        <w:pStyle w:val="a3"/>
        <w:spacing w:after="0" w:line="240" w:lineRule="atLeast"/>
        <w:ind w:firstLine="709"/>
        <w:jc w:val="both"/>
        <w:rPr>
          <w:b/>
          <w:szCs w:val="28"/>
          <w:lang w:val="kk-KZ"/>
        </w:rPr>
      </w:pPr>
      <w:r>
        <w:rPr>
          <w:b/>
          <w:szCs w:val="28"/>
          <w:lang w:val="kk-KZ"/>
        </w:rPr>
        <w:t>Лауазымдық еңбек ақысы еңбек еткен жылына қарай 83 282</w:t>
      </w:r>
      <w:r>
        <w:rPr>
          <w:b/>
          <w:bCs/>
          <w:szCs w:val="28"/>
          <w:lang w:val="kk-KZ"/>
        </w:rPr>
        <w:t xml:space="preserve"> </w:t>
      </w:r>
      <w:r>
        <w:rPr>
          <w:b/>
          <w:szCs w:val="28"/>
          <w:lang w:val="kk-KZ"/>
        </w:rPr>
        <w:t>теңгеден 112430 теңгеге дейін.</w:t>
      </w:r>
    </w:p>
    <w:p w:rsidR="0098647C" w:rsidRDefault="0098647C" w:rsidP="0098647C">
      <w:pPr>
        <w:spacing w:after="0" w:line="240" w:lineRule="atLeast"/>
        <w:ind w:firstLine="709"/>
        <w:jc w:val="both"/>
        <w:rPr>
          <w:iCs/>
          <w:color w:val="000000"/>
          <w:szCs w:val="28"/>
          <w:lang w:val="kk-KZ"/>
        </w:rPr>
      </w:pPr>
      <w:r>
        <w:rPr>
          <w:b/>
          <w:szCs w:val="28"/>
          <w:lang w:val="kk-KZ"/>
        </w:rPr>
        <w:t>Негізгі функционалдық міндеттері:</w:t>
      </w:r>
      <w:r>
        <w:rPr>
          <w:szCs w:val="28"/>
          <w:lang w:val="kk-KZ"/>
        </w:rPr>
        <w:t xml:space="preserve"> Облыстағы терапиялық бейіндегі қызметтерді жетілдіру бойынша іс-шараларды жүзеге асыру. Терапиялық қызмет жөніндегі статистикалық ақпаратты талдау. Тұрғындардың денсаулық жағдайын зерттеу, медициналық көмек сапасын талдау, соның ішінде ересектерді диспансерлеу, оны жақсарту жөніндегі шараларды әзірлейді. Терапиялық бөлім бойынша мемлекеттік және өңірлік стратегиялық бағдарламаларды әзірлеп және мониторингілейді. Терапиялық бейіндегі дәрігерлердің дипломнан кейінгі біліктілігін жоғарылату перспективалық жоспарды әзірлеуге және іске асыруға қатысады. Алдын алу, диагностикалау және емдеудің жаңа әдістерін, сондай-ақ қадағалайтын бөлімдері бойынша жұмысты ұйымдастырудың жаңа үлгілерін тәжірибеге енгізу жөніндегі іс-шараларды жүргізеді. Терапиялық бейін бойынша медицина ұйымдарына емдеу-кеңестік көмекті ұйымдастырады.</w:t>
      </w:r>
    </w:p>
    <w:p w:rsidR="0098647C" w:rsidRDefault="0098647C" w:rsidP="0098647C">
      <w:pPr>
        <w:spacing w:after="0" w:line="240" w:lineRule="atLeast"/>
        <w:ind w:firstLine="709"/>
        <w:jc w:val="both"/>
        <w:rPr>
          <w:szCs w:val="28"/>
          <w:lang w:val="kk-KZ"/>
        </w:rPr>
      </w:pPr>
      <w:r>
        <w:rPr>
          <w:iCs/>
          <w:color w:val="000000"/>
          <w:szCs w:val="28"/>
          <w:lang w:val="kk-KZ"/>
        </w:rPr>
        <w:t xml:space="preserve"> </w:t>
      </w:r>
      <w:r>
        <w:rPr>
          <w:b/>
          <w:iCs/>
          <w:szCs w:val="28"/>
          <w:lang w:val="kk-KZ"/>
        </w:rPr>
        <w:t xml:space="preserve">Конкурс қатысушыларына қойылатын талаптар: </w:t>
      </w:r>
      <w:r>
        <w:rPr>
          <w:szCs w:val="28"/>
          <w:lang w:val="kk-KZ"/>
        </w:rPr>
        <w:t>Денсаулық сақтау және әлеуметтік қамтамасыз ету (медицина)</w:t>
      </w:r>
      <w:r>
        <w:rPr>
          <w:b/>
          <w:iCs/>
          <w:szCs w:val="28"/>
          <w:lang w:val="kk-KZ"/>
        </w:rPr>
        <w:t xml:space="preserve"> </w:t>
      </w:r>
      <w:r>
        <w:rPr>
          <w:szCs w:val="28"/>
          <w:lang w:val="kk-KZ"/>
        </w:rPr>
        <w:t xml:space="preserve">саласында жоғары. </w:t>
      </w:r>
    </w:p>
    <w:p w:rsidR="0098647C" w:rsidRPr="0098647C" w:rsidRDefault="0098647C" w:rsidP="0098647C">
      <w:pPr>
        <w:spacing w:after="0" w:line="240" w:lineRule="atLeast"/>
        <w:ind w:firstLine="709"/>
        <w:jc w:val="both"/>
        <w:rPr>
          <w:szCs w:val="28"/>
          <w:lang w:val="kk-KZ"/>
        </w:rPr>
      </w:pPr>
      <w:r>
        <w:rPr>
          <w:szCs w:val="28"/>
          <w:lang w:val="kk-KZ"/>
        </w:rPr>
        <w:t xml:space="preserve">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98647C" w:rsidRPr="0098647C" w:rsidRDefault="0098647C" w:rsidP="0098647C">
      <w:pPr>
        <w:spacing w:after="0" w:line="240" w:lineRule="atLeast"/>
        <w:ind w:firstLine="709"/>
        <w:jc w:val="both"/>
        <w:rPr>
          <w:b/>
          <w:szCs w:val="28"/>
          <w:lang w:val="kk-KZ"/>
        </w:rPr>
      </w:pPr>
      <w:r>
        <w:rPr>
          <w:szCs w:val="28"/>
          <w:lang w:val="kk-KZ"/>
        </w:rPr>
        <w:t>Жұмыс тәжірибесі талап етілмейді.</w:t>
      </w:r>
    </w:p>
    <w:p w:rsidR="0098647C" w:rsidRDefault="0098647C" w:rsidP="0098647C">
      <w:pPr>
        <w:spacing w:after="0" w:line="240" w:lineRule="atLeast"/>
        <w:ind w:firstLine="709"/>
        <w:jc w:val="both"/>
        <w:rPr>
          <w:b/>
          <w:szCs w:val="28"/>
          <w:lang w:val="kk-KZ"/>
        </w:rPr>
      </w:pPr>
      <w:r>
        <w:rPr>
          <w:b/>
          <w:szCs w:val="28"/>
          <w:lang w:val="kk-KZ"/>
        </w:rPr>
        <w:t xml:space="preserve">2. Ана мен бала денсаулығын қорғау бөлімінің бас маманы, </w:t>
      </w:r>
      <w:r w:rsidRPr="0098647C">
        <w:rPr>
          <w:b/>
          <w:szCs w:val="28"/>
          <w:lang w:val="kk-KZ"/>
        </w:rPr>
        <w:t>«</w:t>
      </w:r>
      <w:r>
        <w:rPr>
          <w:b/>
          <w:szCs w:val="28"/>
          <w:lang w:val="kk-KZ"/>
        </w:rPr>
        <w:t>D-O-4» санаты (№ 04-02), 1 бірлік.</w:t>
      </w:r>
    </w:p>
    <w:p w:rsidR="0098647C" w:rsidRDefault="0098647C" w:rsidP="0098647C">
      <w:pPr>
        <w:pStyle w:val="a3"/>
        <w:spacing w:after="0" w:line="240" w:lineRule="atLeast"/>
        <w:ind w:firstLine="709"/>
        <w:jc w:val="both"/>
        <w:rPr>
          <w:b/>
          <w:szCs w:val="28"/>
          <w:lang w:val="kk-KZ"/>
        </w:rPr>
      </w:pPr>
      <w:r>
        <w:rPr>
          <w:b/>
          <w:szCs w:val="28"/>
          <w:lang w:val="kk-KZ"/>
        </w:rPr>
        <w:t>Лауазымдық еңбек ақысы еңбек еткен жылына қарай 83 282</w:t>
      </w:r>
      <w:r>
        <w:rPr>
          <w:b/>
          <w:bCs/>
          <w:szCs w:val="28"/>
          <w:lang w:val="kk-KZ"/>
        </w:rPr>
        <w:t xml:space="preserve"> </w:t>
      </w:r>
      <w:r>
        <w:rPr>
          <w:b/>
          <w:szCs w:val="28"/>
          <w:lang w:val="kk-KZ"/>
        </w:rPr>
        <w:t>теңгеден 112430 теңгеге дейін.</w:t>
      </w:r>
    </w:p>
    <w:p w:rsidR="0098647C" w:rsidRDefault="0098647C" w:rsidP="0098647C">
      <w:pPr>
        <w:spacing w:after="0" w:line="240" w:lineRule="atLeast"/>
        <w:ind w:firstLine="709"/>
        <w:jc w:val="both"/>
        <w:rPr>
          <w:iCs/>
          <w:color w:val="000000"/>
          <w:szCs w:val="28"/>
          <w:lang w:val="kk-KZ"/>
        </w:rPr>
      </w:pPr>
      <w:r>
        <w:rPr>
          <w:b/>
          <w:szCs w:val="28"/>
          <w:lang w:val="kk-KZ"/>
        </w:rPr>
        <w:t>Негізгі функционалдық міндеттері:</w:t>
      </w:r>
      <w:r>
        <w:rPr>
          <w:szCs w:val="28"/>
          <w:lang w:val="kk-KZ"/>
        </w:rPr>
        <w:t xml:space="preserve"> Облыстың емдеу кәсіпорындары мен мекемелерінде педиатриялық және акушерлік-гинекологиялық бейіндер бойынша емдеу-профилактикалық жұмыстарды ұйымдастырады. </w:t>
      </w:r>
    </w:p>
    <w:p w:rsidR="0098647C" w:rsidRPr="00730989" w:rsidRDefault="0098647C" w:rsidP="0098647C">
      <w:pPr>
        <w:spacing w:after="0" w:line="240" w:lineRule="atLeast"/>
        <w:ind w:firstLine="709"/>
        <w:jc w:val="both"/>
        <w:rPr>
          <w:iCs/>
          <w:color w:val="000000"/>
          <w:szCs w:val="28"/>
          <w:lang w:val="kk-KZ"/>
        </w:rPr>
      </w:pPr>
      <w:r>
        <w:rPr>
          <w:b/>
          <w:iCs/>
          <w:szCs w:val="28"/>
          <w:lang w:val="kk-KZ"/>
        </w:rPr>
        <w:t>Конкурс қатысушыларына қойылатын талаптар:</w:t>
      </w:r>
      <w:r>
        <w:rPr>
          <w:b/>
          <w:i/>
          <w:iCs/>
          <w:szCs w:val="28"/>
          <w:lang w:val="kk-KZ"/>
        </w:rPr>
        <w:t xml:space="preserve"> </w:t>
      </w:r>
      <w:r>
        <w:rPr>
          <w:szCs w:val="28"/>
          <w:lang w:val="kk-KZ"/>
        </w:rPr>
        <w:t>Денсаулық сақтау және әлеуметтік қамтамасыз ету саласы (медицина)</w:t>
      </w:r>
    </w:p>
    <w:p w:rsidR="0098647C" w:rsidRDefault="0098647C" w:rsidP="0098647C">
      <w:pPr>
        <w:spacing w:after="0" w:line="240" w:lineRule="atLeast"/>
        <w:ind w:firstLine="709"/>
        <w:jc w:val="both"/>
        <w:rPr>
          <w:szCs w:val="28"/>
          <w:lang w:val="kk-KZ"/>
        </w:rPr>
      </w:pPr>
      <w:r>
        <w:rPr>
          <w:szCs w:val="28"/>
          <w:lang w:val="kk-KZ"/>
        </w:rPr>
        <w:t xml:space="preserve">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98647C" w:rsidRDefault="0098647C" w:rsidP="0098647C">
      <w:pPr>
        <w:spacing w:after="0" w:line="240" w:lineRule="atLeast"/>
        <w:ind w:firstLine="709"/>
        <w:jc w:val="both"/>
        <w:rPr>
          <w:szCs w:val="28"/>
          <w:lang w:val="kk-KZ"/>
        </w:rPr>
      </w:pPr>
      <w:r>
        <w:rPr>
          <w:szCs w:val="28"/>
          <w:lang w:val="kk-KZ"/>
        </w:rPr>
        <w:lastRenderedPageBreak/>
        <w:t>Жұмыс тәжірибесі талап етілмейді.</w:t>
      </w:r>
    </w:p>
    <w:p w:rsidR="0098647C" w:rsidRDefault="0098647C" w:rsidP="0098647C">
      <w:pPr>
        <w:spacing w:after="0" w:line="240" w:lineRule="atLeast"/>
        <w:ind w:firstLine="709"/>
        <w:jc w:val="both"/>
        <w:rPr>
          <w:b/>
          <w:szCs w:val="28"/>
          <w:lang w:val="kk-KZ"/>
        </w:rPr>
      </w:pPr>
    </w:p>
    <w:p w:rsidR="0098647C" w:rsidRDefault="0098647C" w:rsidP="0098647C">
      <w:pPr>
        <w:spacing w:after="0" w:line="240" w:lineRule="atLeast"/>
        <w:ind w:firstLine="709"/>
        <w:jc w:val="both"/>
        <w:rPr>
          <w:color w:val="000000"/>
          <w:szCs w:val="28"/>
          <w:lang w:val="kk-KZ"/>
        </w:rPr>
      </w:pPr>
      <w:r>
        <w:rPr>
          <w:b/>
          <w:szCs w:val="28"/>
          <w:lang w:val="kk-KZ"/>
        </w:rPr>
        <w:t>Конкурс</w:t>
      </w:r>
      <w:r>
        <w:rPr>
          <w:szCs w:val="28"/>
          <w:lang w:val="kk-KZ"/>
        </w:rPr>
        <w:t xml:space="preserve"> Қазақстан Республикасының Мемлекеттік қызмет істері министрінің 2015 жылғы 29 желтоқсандағы № 12 бұйрығымен бекітілген «Б» корпусының әкімшілік мемлекеттік лауазымына орналасуға конкурс өткізу қағидалары» (бұдан әрі - Қағидалар) негізінде жүргізіледі.</w:t>
      </w:r>
    </w:p>
    <w:p w:rsidR="0098647C" w:rsidRDefault="0098647C" w:rsidP="0098647C">
      <w:pPr>
        <w:spacing w:after="0" w:line="240" w:lineRule="atLeast"/>
        <w:ind w:firstLine="709"/>
        <w:jc w:val="both"/>
        <w:rPr>
          <w:rFonts w:cs="Times New Roman"/>
          <w:iCs/>
          <w:szCs w:val="28"/>
          <w:lang w:val="kk-KZ"/>
        </w:rPr>
      </w:pPr>
      <w:r>
        <w:rPr>
          <w:color w:val="000000"/>
          <w:szCs w:val="28"/>
          <w:lang w:val="kk-KZ"/>
        </w:rPr>
        <w:t xml:space="preserve">Конкурс комиссиясы жұмысының ашықтылығы мен объективтілігін қамтамасыз ету үшін оның отырысына </w:t>
      </w:r>
      <w:r>
        <w:rPr>
          <w:b/>
          <w:color w:val="000000"/>
          <w:szCs w:val="28"/>
          <w:lang w:val="kk-KZ"/>
        </w:rPr>
        <w:t>байқаушыларды</w:t>
      </w:r>
      <w:r>
        <w:rPr>
          <w:color w:val="000000"/>
          <w:szCs w:val="28"/>
          <w:lang w:val="kk-KZ"/>
        </w:rPr>
        <w:t xml:space="preserve"> қатыстыруға жол беріледі. Байқаушы ретінде тіркелу сұрақтары бойынша </w:t>
      </w:r>
      <w:r>
        <w:rPr>
          <w:b/>
          <w:szCs w:val="28"/>
          <w:lang w:val="kk-KZ"/>
        </w:rPr>
        <w:t>Ақмола облысының денсаулық сақтау басқармасы</w:t>
      </w:r>
      <w:r>
        <w:rPr>
          <w:color w:val="000000"/>
          <w:szCs w:val="28"/>
          <w:lang w:val="kk-KZ"/>
        </w:rPr>
        <w:t xml:space="preserve"> аппаратының персоналды басқару қызметіне (кадр қызметіне) жүгіну қажет.</w:t>
      </w:r>
    </w:p>
    <w:p w:rsidR="0098647C" w:rsidRDefault="0098647C" w:rsidP="0098647C">
      <w:pPr>
        <w:pStyle w:val="FR1"/>
        <w:tabs>
          <w:tab w:val="left" w:pos="980"/>
          <w:tab w:val="left" w:pos="1400"/>
          <w:tab w:val="left" w:pos="1800"/>
        </w:tabs>
        <w:spacing w:after="0" w:line="240" w:lineRule="atLeast"/>
        <w:ind w:firstLine="709"/>
        <w:jc w:val="both"/>
        <w:rPr>
          <w:rFonts w:ascii="Times New Roman" w:hAnsi="Times New Roman" w:cs="Times New Roman"/>
          <w:color w:val="000000"/>
          <w:spacing w:val="2"/>
          <w:sz w:val="28"/>
          <w:szCs w:val="28"/>
          <w:lang w:val="kk-KZ"/>
        </w:rPr>
      </w:pPr>
      <w:r>
        <w:rPr>
          <w:rFonts w:ascii="Times New Roman" w:hAnsi="Times New Roman" w:cs="Times New Roman"/>
          <w:i w:val="0"/>
          <w:iCs/>
          <w:sz w:val="28"/>
          <w:szCs w:val="28"/>
          <w:lang w:val="kk-KZ"/>
        </w:rPr>
        <w:t>Жалпы конкурсқа қатысу үшін қажетті құжаттар:</w:t>
      </w:r>
    </w:p>
    <w:p w:rsidR="0098647C" w:rsidRDefault="0098647C" w:rsidP="0098647C">
      <w:pPr>
        <w:pStyle w:val="a6"/>
        <w:tabs>
          <w:tab w:val="left" w:pos="1134"/>
          <w:tab w:val="left" w:pos="1276"/>
        </w:tabs>
        <w:spacing w:after="0" w:line="240" w:lineRule="atLeast"/>
        <w:ind w:left="0" w:firstLine="709"/>
        <w:jc w:val="both"/>
        <w:rPr>
          <w:color w:val="000000"/>
          <w:spacing w:val="2"/>
          <w:szCs w:val="28"/>
          <w:lang w:val="kk-KZ"/>
        </w:rPr>
      </w:pPr>
      <w:r>
        <w:rPr>
          <w:rFonts w:ascii="Times New Roman" w:hAnsi="Times New Roman" w:cs="Times New Roman"/>
          <w:color w:val="000000"/>
          <w:spacing w:val="2"/>
          <w:sz w:val="28"/>
          <w:szCs w:val="28"/>
          <w:lang w:val="kk-KZ"/>
        </w:rPr>
        <w:t>1) осы Қағидаларға 2-қосымшаға сәйкес нысандағы өтініш;</w:t>
      </w:r>
    </w:p>
    <w:p w:rsidR="0098647C" w:rsidRDefault="0098647C" w:rsidP="0098647C">
      <w:pPr>
        <w:tabs>
          <w:tab w:val="left" w:pos="1134"/>
          <w:tab w:val="left" w:pos="1276"/>
        </w:tabs>
        <w:spacing w:after="0" w:line="240" w:lineRule="atLeast"/>
        <w:ind w:firstLine="709"/>
        <w:jc w:val="both"/>
        <w:rPr>
          <w:color w:val="000000"/>
          <w:spacing w:val="2"/>
          <w:szCs w:val="28"/>
          <w:lang w:val="kk-KZ"/>
        </w:rPr>
      </w:pPr>
      <w:r>
        <w:rPr>
          <w:color w:val="000000"/>
          <w:spacing w:val="2"/>
          <w:szCs w:val="28"/>
          <w:lang w:val="kk-KZ"/>
        </w:rPr>
        <w:t>2) 3х4 үлгідегі суретпен осы Қағидаларға 3-қосымшаға сәйкес нысанда толтырылған сауалнама;</w:t>
      </w:r>
    </w:p>
    <w:p w:rsidR="0098647C" w:rsidRDefault="0098647C" w:rsidP="0098647C">
      <w:pPr>
        <w:tabs>
          <w:tab w:val="left" w:pos="709"/>
        </w:tabs>
        <w:spacing w:after="0" w:line="240" w:lineRule="atLeast"/>
        <w:ind w:firstLine="709"/>
        <w:jc w:val="both"/>
        <w:rPr>
          <w:color w:val="000000"/>
          <w:spacing w:val="2"/>
          <w:szCs w:val="28"/>
          <w:lang w:val="kk-KZ"/>
        </w:rPr>
      </w:pPr>
      <w:r>
        <w:rPr>
          <w:color w:val="000000"/>
          <w:spacing w:val="2"/>
          <w:szCs w:val="28"/>
          <w:lang w:val="kk-KZ"/>
        </w:rPr>
        <w:t>3)бiлiмi туралы құжаттардың нотариалдық куәландырылған көшiрмелерi;</w:t>
      </w:r>
    </w:p>
    <w:p w:rsidR="0098647C" w:rsidRDefault="0098647C" w:rsidP="0098647C">
      <w:pPr>
        <w:tabs>
          <w:tab w:val="left" w:pos="709"/>
        </w:tabs>
        <w:spacing w:after="0" w:line="240" w:lineRule="atLeast"/>
        <w:ind w:firstLine="709"/>
        <w:jc w:val="both"/>
        <w:rPr>
          <w:color w:val="000000"/>
          <w:spacing w:val="2"/>
          <w:szCs w:val="28"/>
          <w:lang w:val="kk-KZ"/>
        </w:rPr>
      </w:pPr>
      <w:r>
        <w:rPr>
          <w:color w:val="000000"/>
          <w:spacing w:val="2"/>
          <w:szCs w:val="28"/>
          <w:lang w:val="kk-KZ"/>
        </w:rPr>
        <w:t>4)еңбек қызметін растайтын құжаттың нотариалдық куәландырылған көшiрмесi;</w:t>
      </w:r>
    </w:p>
    <w:p w:rsidR="0098647C" w:rsidRDefault="0098647C" w:rsidP="0098647C">
      <w:pPr>
        <w:tabs>
          <w:tab w:val="left" w:pos="709"/>
        </w:tabs>
        <w:spacing w:after="0" w:line="240" w:lineRule="atLeast"/>
        <w:ind w:firstLine="709"/>
        <w:jc w:val="both"/>
        <w:rPr>
          <w:color w:val="000000"/>
          <w:spacing w:val="2"/>
          <w:szCs w:val="28"/>
          <w:lang w:val="kk-KZ"/>
        </w:rPr>
      </w:pPr>
      <w:r>
        <w:rPr>
          <w:color w:val="000000"/>
          <w:spacing w:val="2"/>
          <w:szCs w:val="28"/>
          <w:lang w:val="kk-KZ"/>
        </w:rPr>
        <w:t>5)Қазақстан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p>
    <w:p w:rsidR="0098647C" w:rsidRDefault="0098647C" w:rsidP="0098647C">
      <w:pPr>
        <w:tabs>
          <w:tab w:val="left" w:pos="1134"/>
          <w:tab w:val="left" w:pos="1276"/>
        </w:tabs>
        <w:spacing w:after="0" w:line="240" w:lineRule="atLeast"/>
        <w:ind w:firstLine="709"/>
        <w:jc w:val="both"/>
        <w:rPr>
          <w:color w:val="000000"/>
          <w:spacing w:val="2"/>
          <w:szCs w:val="28"/>
          <w:lang w:val="kk-KZ"/>
        </w:rPr>
      </w:pPr>
      <w:r>
        <w:rPr>
          <w:color w:val="000000"/>
          <w:spacing w:val="2"/>
          <w:szCs w:val="28"/>
          <w:lang w:val="kk-KZ"/>
        </w:rPr>
        <w:t>6) Қазақстан Республикасы азаматының жеке басын куәландыратын құжаттың көшірмесі;</w:t>
      </w:r>
    </w:p>
    <w:p w:rsidR="0098647C" w:rsidRDefault="0098647C" w:rsidP="0098647C">
      <w:pPr>
        <w:tabs>
          <w:tab w:val="left" w:pos="1134"/>
          <w:tab w:val="left" w:pos="1276"/>
        </w:tabs>
        <w:spacing w:after="0" w:line="240" w:lineRule="atLeast"/>
        <w:ind w:firstLine="709"/>
        <w:jc w:val="both"/>
        <w:rPr>
          <w:color w:val="000000"/>
          <w:spacing w:val="2"/>
          <w:szCs w:val="28"/>
          <w:lang w:val="kk-KZ"/>
        </w:rPr>
      </w:pPr>
      <w:r>
        <w:rPr>
          <w:color w:val="000000"/>
          <w:spacing w:val="2"/>
          <w:szCs w:val="28"/>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p>
    <w:p w:rsidR="0098647C" w:rsidRDefault="0098647C" w:rsidP="0098647C">
      <w:pPr>
        <w:tabs>
          <w:tab w:val="left" w:pos="1134"/>
          <w:tab w:val="left" w:pos="1276"/>
        </w:tabs>
        <w:spacing w:after="0" w:line="240" w:lineRule="atLeast"/>
        <w:ind w:firstLine="709"/>
        <w:jc w:val="both"/>
        <w:rPr>
          <w:color w:val="000000"/>
          <w:spacing w:val="2"/>
          <w:szCs w:val="28"/>
          <w:lang w:val="kk-KZ"/>
        </w:rPr>
      </w:pPr>
      <w:r>
        <w:rPr>
          <w:color w:val="000000"/>
          <w:spacing w:val="2"/>
          <w:szCs w:val="28"/>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98647C" w:rsidRDefault="0098647C" w:rsidP="0098647C">
      <w:pPr>
        <w:tabs>
          <w:tab w:val="left" w:pos="1134"/>
          <w:tab w:val="left" w:pos="1276"/>
        </w:tabs>
        <w:spacing w:after="0" w:line="240" w:lineRule="atLeast"/>
        <w:ind w:firstLine="709"/>
        <w:jc w:val="both"/>
        <w:rPr>
          <w:szCs w:val="28"/>
          <w:lang w:val="kk-KZ"/>
        </w:rPr>
      </w:pPr>
      <w:r>
        <w:rPr>
          <w:color w:val="000000"/>
          <w:spacing w:val="2"/>
          <w:szCs w:val="28"/>
          <w:lang w:val="kk-KZ"/>
        </w:rPr>
        <w:t>Осы Қағидалардың 85-тармағының 3), 4),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98647C" w:rsidRDefault="0098647C" w:rsidP="0098647C">
      <w:pPr>
        <w:spacing w:after="0" w:line="240" w:lineRule="atLeast"/>
        <w:ind w:firstLine="709"/>
        <w:jc w:val="both"/>
        <w:rPr>
          <w:szCs w:val="28"/>
          <w:lang w:val="kk-KZ"/>
        </w:rPr>
      </w:pPr>
      <w:r>
        <w:rPr>
          <w:szCs w:val="28"/>
          <w:lang w:val="kk-KZ"/>
        </w:rPr>
        <w:t>Құжаттардың толық емес пакетін ұсыну конкурс комиссиясының оларды қараудан бас тартуы үшін негіз болып табылады.</w:t>
      </w:r>
    </w:p>
    <w:p w:rsidR="0098647C" w:rsidRDefault="0098647C" w:rsidP="0098647C">
      <w:pPr>
        <w:spacing w:after="0" w:line="240" w:lineRule="atLeast"/>
        <w:ind w:firstLine="709"/>
        <w:jc w:val="both"/>
        <w:rPr>
          <w:b/>
          <w:szCs w:val="28"/>
          <w:u w:val="single"/>
          <w:lang w:val="kk-KZ"/>
        </w:rPr>
      </w:pPr>
      <w:r>
        <w:rPr>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8647C" w:rsidRDefault="0098647C" w:rsidP="0098647C">
      <w:pPr>
        <w:spacing w:after="0" w:line="240" w:lineRule="atLeast"/>
        <w:ind w:firstLine="709"/>
        <w:jc w:val="both"/>
        <w:rPr>
          <w:szCs w:val="28"/>
          <w:lang w:val="kk-KZ"/>
        </w:rPr>
      </w:pPr>
      <w:r>
        <w:rPr>
          <w:b/>
          <w:szCs w:val="28"/>
          <w:u w:val="single"/>
          <w:lang w:val="kk-KZ"/>
        </w:rPr>
        <w:t>Жалпы</w:t>
      </w:r>
      <w:r>
        <w:rPr>
          <w:szCs w:val="28"/>
          <w:lang w:val="kk-KZ"/>
        </w:rPr>
        <w:t xml:space="preserve"> конкурсқа қатысуға ниет білдірген азаматтар конкурс өткiзетiн мемлекеттiк органға құжаттарын қолма-қол тәртіпте, почта арқылы не </w:t>
      </w:r>
      <w:r>
        <w:rPr>
          <w:szCs w:val="28"/>
          <w:lang w:val="kk-KZ"/>
        </w:rPr>
        <w:lastRenderedPageBreak/>
        <w:t>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p>
    <w:p w:rsidR="0098647C" w:rsidRPr="00872728" w:rsidRDefault="0098647C" w:rsidP="0098647C">
      <w:pPr>
        <w:pStyle w:val="a5"/>
        <w:spacing w:line="240" w:lineRule="atLeast"/>
        <w:ind w:firstLine="709"/>
        <w:jc w:val="both"/>
        <w:rPr>
          <w:kern w:val="0"/>
          <w:sz w:val="28"/>
          <w:szCs w:val="28"/>
          <w:lang w:val="kk-KZ" w:eastAsia="ru-RU"/>
        </w:rPr>
      </w:pPr>
      <w:r w:rsidRPr="00872728">
        <w:rPr>
          <w:sz w:val="28"/>
          <w:szCs w:val="28"/>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w:t>
      </w:r>
      <w:r w:rsidRPr="00872728">
        <w:rPr>
          <w:kern w:val="0"/>
          <w:sz w:val="28"/>
          <w:szCs w:val="28"/>
          <w:lang w:val="kk-KZ" w:eastAsia="ru-RU"/>
        </w:rPr>
        <w:t xml:space="preserve">әңгімелесу басталғанға дейін </w:t>
      </w:r>
      <w:r w:rsidRPr="00730989">
        <w:rPr>
          <w:b/>
          <w:kern w:val="0"/>
          <w:sz w:val="28"/>
          <w:szCs w:val="28"/>
          <w:lang w:val="kk-KZ" w:eastAsia="ru-RU"/>
        </w:rPr>
        <w:t xml:space="preserve">бір жұмыс күнінен кешіктірілмей </w:t>
      </w:r>
      <w:r w:rsidRPr="00872728">
        <w:rPr>
          <w:kern w:val="0"/>
          <w:sz w:val="28"/>
          <w:szCs w:val="28"/>
          <w:lang w:val="kk-KZ" w:eastAsia="ru-RU"/>
        </w:rPr>
        <w:t>ұсынылады.</w:t>
      </w:r>
    </w:p>
    <w:p w:rsidR="0098647C" w:rsidRDefault="0098647C" w:rsidP="0098647C">
      <w:pPr>
        <w:spacing w:after="0" w:line="240" w:lineRule="atLeast"/>
        <w:ind w:firstLine="709"/>
        <w:jc w:val="both"/>
        <w:rPr>
          <w:szCs w:val="28"/>
          <w:lang w:val="kk-KZ"/>
        </w:rPr>
      </w:pPr>
      <w:r>
        <w:rPr>
          <w:szCs w:val="28"/>
          <w:lang w:val="kk-KZ"/>
        </w:rPr>
        <w:t xml:space="preserve">Құжаттар Ақмола облысының денсаулық сақтау басқармасының және уәкілетті органның сайтында </w:t>
      </w:r>
      <w:r>
        <w:rPr>
          <w:b/>
          <w:szCs w:val="28"/>
          <w:u w:val="single"/>
          <w:lang w:val="kk-KZ"/>
        </w:rPr>
        <w:t>жалпы</w:t>
      </w:r>
      <w:r>
        <w:rPr>
          <w:szCs w:val="28"/>
          <w:lang w:val="kk-KZ"/>
        </w:rPr>
        <w:t xml:space="preserve"> конкурс өткiзу туралы хабарландыру соңғы жарияланған күнінен бастап 7</w:t>
      </w:r>
      <w:r>
        <w:rPr>
          <w:b/>
          <w:szCs w:val="28"/>
          <w:lang w:val="kk-KZ"/>
        </w:rPr>
        <w:t xml:space="preserve"> жұмыс күннің ішінде</w:t>
      </w:r>
      <w:r>
        <w:rPr>
          <w:szCs w:val="28"/>
          <w:lang w:val="kk-KZ"/>
        </w:rPr>
        <w:t xml:space="preserve"> ұсынылуы қажет</w:t>
      </w:r>
      <w:r>
        <w:rPr>
          <w:bCs/>
          <w:szCs w:val="28"/>
          <w:lang w:val="kk-KZ"/>
        </w:rPr>
        <w:t>.</w:t>
      </w:r>
    </w:p>
    <w:p w:rsidR="0098647C" w:rsidRDefault="0098647C" w:rsidP="0098647C">
      <w:pPr>
        <w:spacing w:after="0" w:line="240" w:lineRule="atLeast"/>
        <w:ind w:firstLine="709"/>
        <w:jc w:val="both"/>
        <w:rPr>
          <w:szCs w:val="28"/>
          <w:lang w:val="kk-KZ"/>
        </w:rPr>
      </w:pPr>
      <w:r>
        <w:rPr>
          <w:szCs w:val="28"/>
          <w:lang w:val="kk-KZ"/>
        </w:rPr>
        <w:t>Әңгімелесуге жіберілген кандидаттар оны кандидаттарды әңгімелесу жіберу туралы хабардар ету күнінен бастап 3</w:t>
      </w:r>
      <w:r>
        <w:rPr>
          <w:b/>
          <w:szCs w:val="28"/>
          <w:lang w:val="kk-KZ"/>
        </w:rPr>
        <w:t xml:space="preserve"> жұмыс күн ішінде</w:t>
      </w:r>
      <w:r>
        <w:rPr>
          <w:szCs w:val="28"/>
          <w:lang w:val="kk-KZ"/>
        </w:rPr>
        <w:t xml:space="preserve"> Ақмола облысының денсаулық сақтау басқармасының аппаратында өтеді.</w:t>
      </w:r>
    </w:p>
    <w:p w:rsidR="0098647C" w:rsidRDefault="0098647C" w:rsidP="0098647C">
      <w:pPr>
        <w:spacing w:after="0" w:line="240" w:lineRule="atLeast"/>
        <w:ind w:firstLine="709"/>
        <w:jc w:val="both"/>
        <w:rPr>
          <w:szCs w:val="28"/>
          <w:lang w:val="kk-KZ"/>
        </w:rPr>
      </w:pPr>
      <w:r>
        <w:rPr>
          <w:szCs w:val="28"/>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98647C" w:rsidRPr="00730989" w:rsidRDefault="0098647C" w:rsidP="0098647C">
      <w:pPr>
        <w:spacing w:after="0" w:line="240" w:lineRule="atLeast"/>
        <w:ind w:firstLine="709"/>
        <w:jc w:val="both"/>
        <w:rPr>
          <w:szCs w:val="28"/>
          <w:lang w:val="kk-KZ"/>
        </w:rPr>
      </w:pPr>
      <w:r>
        <w:rPr>
          <w:color w:val="000000"/>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98647C" w:rsidRPr="0098647C" w:rsidRDefault="0098647C" w:rsidP="00EF5DD7">
      <w:pPr>
        <w:pStyle w:val="a5"/>
        <w:ind w:firstLine="709"/>
        <w:jc w:val="both"/>
        <w:rPr>
          <w:sz w:val="28"/>
          <w:szCs w:val="28"/>
          <w:lang w:val="kk-KZ"/>
        </w:rPr>
      </w:pPr>
    </w:p>
    <w:p w:rsidR="0098647C" w:rsidRPr="0098647C" w:rsidRDefault="0098647C" w:rsidP="00EF5DD7">
      <w:pPr>
        <w:pStyle w:val="a5"/>
        <w:ind w:firstLine="709"/>
        <w:jc w:val="both"/>
        <w:rPr>
          <w:sz w:val="32"/>
          <w:szCs w:val="28"/>
          <w:lang w:val="kk-KZ"/>
        </w:rPr>
      </w:pPr>
    </w:p>
    <w:sectPr w:rsidR="0098647C" w:rsidRPr="0098647C" w:rsidSect="00801AE6">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2E6E"/>
    <w:rsid w:val="00423A13"/>
    <w:rsid w:val="00801AE6"/>
    <w:rsid w:val="0098647C"/>
    <w:rsid w:val="00DD397D"/>
    <w:rsid w:val="00E61E31"/>
    <w:rsid w:val="00E92E6E"/>
    <w:rsid w:val="00EF5DD7"/>
    <w:rsid w:val="00F556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E6E"/>
    <w:pPr>
      <w:suppressAutoHyphens/>
    </w:pPr>
    <w:rPr>
      <w:rFonts w:ascii="Times New Roman" w:eastAsia="SimSun" w:hAnsi="Times New Roman" w:cs="Calibri"/>
      <w:kern w:val="1"/>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92E6E"/>
    <w:pPr>
      <w:spacing w:after="120"/>
    </w:pPr>
  </w:style>
  <w:style w:type="character" w:customStyle="1" w:styleId="a4">
    <w:name w:val="Основной текст Знак"/>
    <w:basedOn w:val="a0"/>
    <w:link w:val="a3"/>
    <w:rsid w:val="00E92E6E"/>
    <w:rPr>
      <w:rFonts w:ascii="Times New Roman" w:eastAsia="SimSun" w:hAnsi="Times New Roman" w:cs="Calibri"/>
      <w:kern w:val="1"/>
      <w:sz w:val="28"/>
      <w:lang w:eastAsia="ar-SA"/>
    </w:rPr>
  </w:style>
  <w:style w:type="paragraph" w:styleId="a5">
    <w:name w:val="Normal (Web)"/>
    <w:basedOn w:val="a"/>
    <w:rsid w:val="00E92E6E"/>
    <w:pPr>
      <w:spacing w:after="0" w:line="240" w:lineRule="auto"/>
      <w:ind w:firstLine="75"/>
    </w:pPr>
    <w:rPr>
      <w:rFonts w:eastAsia="Times New Roman" w:cs="Times New Roman"/>
      <w:sz w:val="24"/>
      <w:szCs w:val="24"/>
    </w:rPr>
  </w:style>
  <w:style w:type="paragraph" w:customStyle="1" w:styleId="HTML1">
    <w:name w:val="Стандартный HTML1"/>
    <w:basedOn w:val="a"/>
    <w:rsid w:val="00E92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paragraph" w:styleId="a6">
    <w:name w:val="List Paragraph"/>
    <w:basedOn w:val="a"/>
    <w:qFormat/>
    <w:rsid w:val="0098647C"/>
    <w:pPr>
      <w:suppressAutoHyphens w:val="0"/>
      <w:ind w:left="720"/>
    </w:pPr>
    <w:rPr>
      <w:rFonts w:ascii="Consolas" w:eastAsia="Times New Roman" w:hAnsi="Consolas" w:cs="Consolas"/>
      <w:sz w:val="22"/>
      <w:lang w:val="en-US"/>
    </w:rPr>
  </w:style>
  <w:style w:type="paragraph" w:customStyle="1" w:styleId="FR1">
    <w:name w:val="FR1"/>
    <w:rsid w:val="0098647C"/>
    <w:pPr>
      <w:widowControl w:val="0"/>
      <w:suppressAutoHyphens/>
      <w:spacing w:after="40" w:line="240" w:lineRule="auto"/>
      <w:jc w:val="center"/>
    </w:pPr>
    <w:rPr>
      <w:rFonts w:ascii="Arial" w:eastAsia="Times New Roman" w:hAnsi="Arial" w:cs="Arial"/>
      <w:b/>
      <w:i/>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E6E"/>
    <w:pPr>
      <w:suppressAutoHyphens/>
    </w:pPr>
    <w:rPr>
      <w:rFonts w:ascii="Times New Roman" w:eastAsia="SimSun" w:hAnsi="Times New Roman" w:cs="Calibri"/>
      <w:kern w:val="1"/>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92E6E"/>
    <w:pPr>
      <w:spacing w:after="120"/>
    </w:pPr>
  </w:style>
  <w:style w:type="character" w:customStyle="1" w:styleId="a4">
    <w:name w:val="Основной текст Знак"/>
    <w:basedOn w:val="a0"/>
    <w:link w:val="a3"/>
    <w:rsid w:val="00E92E6E"/>
    <w:rPr>
      <w:rFonts w:ascii="Times New Roman" w:eastAsia="SimSun" w:hAnsi="Times New Roman" w:cs="Calibri"/>
      <w:kern w:val="1"/>
      <w:sz w:val="28"/>
      <w:lang w:eastAsia="ar-SA"/>
    </w:rPr>
  </w:style>
  <w:style w:type="paragraph" w:styleId="a5">
    <w:name w:val="Normal (Web)"/>
    <w:basedOn w:val="a"/>
    <w:rsid w:val="00E92E6E"/>
    <w:pPr>
      <w:spacing w:after="0" w:line="240" w:lineRule="auto"/>
      <w:ind w:firstLine="75"/>
    </w:pPr>
    <w:rPr>
      <w:rFonts w:eastAsia="Times New Roman" w:cs="Times New Roman"/>
      <w:sz w:val="24"/>
      <w:szCs w:val="24"/>
    </w:rPr>
  </w:style>
  <w:style w:type="paragraph" w:customStyle="1" w:styleId="HTML1">
    <w:name w:val="Стандартный HTML1"/>
    <w:basedOn w:val="a"/>
    <w:rsid w:val="00E92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1851</Words>
  <Characters>10553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dc:creator>
  <cp:lastModifiedBy>User</cp:lastModifiedBy>
  <cp:revision>3</cp:revision>
  <dcterms:created xsi:type="dcterms:W3CDTF">2016-11-30T04:42:00Z</dcterms:created>
  <dcterms:modified xsi:type="dcterms:W3CDTF">2016-11-30T08:12:00Z</dcterms:modified>
</cp:coreProperties>
</file>